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AA2" w:rsidRDefault="00A27AA2" w:rsidP="00A27AA2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3.</w:t>
      </w:r>
      <w:r>
        <w:rPr>
          <w:b/>
          <w:sz w:val="26"/>
          <w:szCs w:val="26"/>
          <w:lang w:val="uk-UA"/>
        </w:rPr>
        <w:tab/>
        <w:t>Передумови початкового етапу «холодної війни».</w:t>
      </w:r>
    </w:p>
    <w:bookmarkEnd w:id="0"/>
    <w:p w:rsidR="00A27AA2" w:rsidRPr="00B61A73" w:rsidRDefault="00A27AA2" w:rsidP="00A27AA2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  <w:lang w:val="uk-UA"/>
        </w:rPr>
      </w:pPr>
      <w:r w:rsidRPr="00B61A73">
        <w:rPr>
          <w:b/>
          <w:sz w:val="26"/>
          <w:szCs w:val="26"/>
          <w:lang w:val="uk-UA"/>
        </w:rPr>
        <w:t>Документи розповідають</w:t>
      </w:r>
    </w:p>
    <w:p w:rsidR="00A27AA2" w:rsidRPr="005D7D3F" w:rsidRDefault="00A27AA2" w:rsidP="00A27AA2">
      <w:pPr>
        <w:tabs>
          <w:tab w:val="left" w:pos="993"/>
        </w:tabs>
        <w:spacing w:line="360" w:lineRule="auto"/>
        <w:ind w:firstLine="567"/>
        <w:rPr>
          <w:b/>
          <w:sz w:val="26"/>
          <w:szCs w:val="26"/>
        </w:rPr>
      </w:pPr>
      <w:r>
        <w:rPr>
          <w:b/>
          <w:sz w:val="26"/>
          <w:szCs w:val="26"/>
          <w:lang w:val="uk-UA"/>
        </w:rPr>
        <w:t>Із</w:t>
      </w:r>
      <w:r w:rsidRPr="00B61A73">
        <w:rPr>
          <w:b/>
          <w:sz w:val="26"/>
          <w:szCs w:val="26"/>
          <w:lang w:val="uk-UA"/>
        </w:rPr>
        <w:t xml:space="preserve"> промови президента США Г. Трумена у Конгресі</w:t>
      </w:r>
      <w:r w:rsidRPr="005D7D3F">
        <w:rPr>
          <w:b/>
          <w:sz w:val="26"/>
          <w:szCs w:val="26"/>
        </w:rPr>
        <w:t xml:space="preserve"> </w:t>
      </w:r>
      <w:r w:rsidRPr="00B61A73">
        <w:rPr>
          <w:b/>
          <w:sz w:val="26"/>
          <w:szCs w:val="26"/>
          <w:lang w:val="uk-UA"/>
        </w:rPr>
        <w:t>12 березня 1947 р.</w:t>
      </w:r>
    </w:p>
    <w:p w:rsidR="00A27AA2" w:rsidRPr="00B61A73" w:rsidRDefault="00A27AA2" w:rsidP="00A27AA2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…Я вважаю, що </w:t>
      </w:r>
      <w:proofErr w:type="spellStart"/>
      <w:r w:rsidRPr="001A1DC7">
        <w:rPr>
          <w:sz w:val="26"/>
          <w:szCs w:val="26"/>
          <w:lang w:val="uk-UA"/>
        </w:rPr>
        <w:t>Cполучені</w:t>
      </w:r>
      <w:proofErr w:type="spellEnd"/>
      <w:r w:rsidRPr="00B61A73">
        <w:rPr>
          <w:sz w:val="26"/>
          <w:szCs w:val="26"/>
          <w:lang w:val="uk-UA"/>
        </w:rPr>
        <w:t xml:space="preserve"> Штати </w:t>
      </w:r>
      <w:r>
        <w:rPr>
          <w:sz w:val="26"/>
          <w:szCs w:val="26"/>
          <w:lang w:val="uk-UA"/>
        </w:rPr>
        <w:t xml:space="preserve">мають </w:t>
      </w:r>
      <w:r w:rsidRPr="00B61A73">
        <w:rPr>
          <w:sz w:val="26"/>
          <w:szCs w:val="26"/>
          <w:lang w:val="uk-UA"/>
        </w:rPr>
        <w:t xml:space="preserve">підтримувати вільні народи, які чинять опір агресії збройної меншості або зовнішньому тиску. Я вважаю, що ми </w:t>
      </w:r>
      <w:r>
        <w:rPr>
          <w:sz w:val="26"/>
          <w:szCs w:val="26"/>
          <w:lang w:val="uk-UA"/>
        </w:rPr>
        <w:t xml:space="preserve">мусимо </w:t>
      </w:r>
      <w:r w:rsidRPr="00B61A73">
        <w:rPr>
          <w:sz w:val="26"/>
          <w:szCs w:val="26"/>
          <w:lang w:val="uk-UA"/>
        </w:rPr>
        <w:t xml:space="preserve">допомогти у звільненні народів, щоб вони могли самі вирішувати власну долю. Я вважаю, що наша допомога </w:t>
      </w:r>
      <w:r>
        <w:rPr>
          <w:sz w:val="26"/>
          <w:szCs w:val="26"/>
          <w:lang w:val="uk-UA"/>
        </w:rPr>
        <w:t xml:space="preserve">має </w:t>
      </w:r>
      <w:r w:rsidRPr="00B61A73">
        <w:rPr>
          <w:sz w:val="26"/>
          <w:szCs w:val="26"/>
          <w:lang w:val="uk-UA"/>
        </w:rPr>
        <w:t xml:space="preserve">бути перш за все економічною 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фінансовою, яка призве</w:t>
      </w:r>
      <w:r>
        <w:rPr>
          <w:sz w:val="26"/>
          <w:szCs w:val="26"/>
          <w:lang w:val="uk-UA"/>
        </w:rPr>
        <w:t>де до економічної стабільності й</w:t>
      </w:r>
      <w:r w:rsidRPr="00B61A73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у </w:t>
      </w:r>
      <w:r w:rsidRPr="00B61A73">
        <w:rPr>
          <w:sz w:val="26"/>
          <w:szCs w:val="26"/>
          <w:lang w:val="uk-UA"/>
        </w:rPr>
        <w:t>таки</w:t>
      </w:r>
      <w:r>
        <w:rPr>
          <w:sz w:val="26"/>
          <w:szCs w:val="26"/>
          <w:lang w:val="uk-UA"/>
        </w:rPr>
        <w:t>й</w:t>
      </w:r>
      <w:r w:rsidRPr="00B61A73">
        <w:rPr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спосіб </w:t>
      </w:r>
      <w:r w:rsidRPr="00B61A73">
        <w:rPr>
          <w:sz w:val="26"/>
          <w:szCs w:val="26"/>
          <w:lang w:val="uk-UA"/>
        </w:rPr>
        <w:t>зробить свій вплив на політичні процеси</w:t>
      </w:r>
      <w:r>
        <w:rPr>
          <w:sz w:val="26"/>
          <w:szCs w:val="26"/>
          <w:lang w:val="uk-UA"/>
        </w:rPr>
        <w:t>… Ми не можемо дозволити зміни в рівновазі сил в порушення с</w:t>
      </w:r>
      <w:r w:rsidRPr="00B61A73">
        <w:rPr>
          <w:sz w:val="26"/>
          <w:szCs w:val="26"/>
          <w:lang w:val="uk-UA"/>
        </w:rPr>
        <w:t>татуту Організації Об’єднаних Націй такими методами, як примус або агресія.</w:t>
      </w:r>
    </w:p>
    <w:p w:rsidR="00A27AA2" w:rsidRPr="00B61A73" w:rsidRDefault="00A27AA2" w:rsidP="00A27AA2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</w:p>
    <w:p w:rsidR="00A27AA2" w:rsidRPr="00B61A73" w:rsidRDefault="00A27AA2" w:rsidP="00A27AA2">
      <w:pPr>
        <w:tabs>
          <w:tab w:val="left" w:pos="993"/>
        </w:tabs>
        <w:spacing w:line="360" w:lineRule="auto"/>
        <w:ind w:firstLine="567"/>
        <w:rPr>
          <w:sz w:val="26"/>
          <w:szCs w:val="26"/>
          <w:lang w:val="uk-UA"/>
        </w:rPr>
      </w:pPr>
      <w:r w:rsidRPr="00B61A73">
        <w:rPr>
          <w:sz w:val="26"/>
          <w:szCs w:val="26"/>
          <w:lang w:val="uk-UA"/>
        </w:rPr>
        <w:t xml:space="preserve">У чому </w:t>
      </w:r>
      <w:r>
        <w:rPr>
          <w:sz w:val="26"/>
          <w:szCs w:val="26"/>
          <w:lang w:val="uk-UA"/>
        </w:rPr>
        <w:t xml:space="preserve">полягає </w:t>
      </w:r>
      <w:r w:rsidRPr="00B61A73">
        <w:rPr>
          <w:sz w:val="26"/>
          <w:szCs w:val="26"/>
          <w:lang w:val="uk-UA"/>
        </w:rPr>
        <w:t>сутність «доктрини Трумена?</w:t>
      </w:r>
    </w:p>
    <w:p w:rsidR="0071379C" w:rsidRPr="00A27AA2" w:rsidRDefault="0071379C" w:rsidP="00A27AA2">
      <w:pPr>
        <w:rPr>
          <w:lang w:val="uk-UA"/>
        </w:rPr>
      </w:pPr>
    </w:p>
    <w:sectPr w:rsidR="0071379C" w:rsidRPr="00A27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99"/>
    <w:rsid w:val="00027099"/>
    <w:rsid w:val="0071379C"/>
    <w:rsid w:val="008D6C9E"/>
    <w:rsid w:val="00A2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C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2</cp:revision>
  <dcterms:created xsi:type="dcterms:W3CDTF">2019-01-15T14:20:00Z</dcterms:created>
  <dcterms:modified xsi:type="dcterms:W3CDTF">2019-01-15T14:20:00Z</dcterms:modified>
</cp:coreProperties>
</file>