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DE3" w:rsidRDefault="00E91DE3" w:rsidP="00E91DE3">
      <w:pPr>
        <w:widowControl w:val="0"/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bookmarkStart w:id="0" w:name="_GoBack"/>
      <w:r w:rsidRPr="00F90175">
        <w:rPr>
          <w:b/>
          <w:sz w:val="26"/>
          <w:szCs w:val="26"/>
          <w:lang w:val="uk-UA"/>
        </w:rPr>
        <w:t>2.</w:t>
      </w:r>
      <w:r>
        <w:rPr>
          <w:b/>
          <w:sz w:val="26"/>
          <w:szCs w:val="26"/>
          <w:lang w:val="uk-UA"/>
        </w:rPr>
        <w:tab/>
      </w:r>
      <w:r w:rsidRPr="00F90175">
        <w:rPr>
          <w:b/>
          <w:sz w:val="26"/>
          <w:szCs w:val="26"/>
          <w:lang w:val="uk-UA"/>
        </w:rPr>
        <w:t>Нові індустріальні країни («азіатські тигри», або «дракони»).</w:t>
      </w:r>
      <w:r w:rsidRPr="00F90175">
        <w:rPr>
          <w:sz w:val="26"/>
          <w:szCs w:val="26"/>
          <w:lang w:val="uk-UA"/>
        </w:rPr>
        <w:t xml:space="preserve"> </w:t>
      </w:r>
    </w:p>
    <w:bookmarkEnd w:id="0"/>
    <w:p w:rsidR="00E91DE3" w:rsidRPr="00F90175" w:rsidRDefault="00E91DE3" w:rsidP="00E91DE3">
      <w:pPr>
        <w:widowControl w:val="0"/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У 1960—1970-ті рр. відбувається швидке економічне зростання групи країн Азіатсько-Тихоокеанського регіону, що призвело до загального економічного піднесення, яке докорінно змінило обличчя Азії. В авангарді змін йшли Південна Корея (Республіка Корея), Тайвань, Гонконг і </w:t>
      </w:r>
      <w:proofErr w:type="spellStart"/>
      <w:r w:rsidRPr="00F90175">
        <w:rPr>
          <w:sz w:val="26"/>
          <w:szCs w:val="26"/>
          <w:lang w:val="uk-UA"/>
        </w:rPr>
        <w:t>Сингапур</w:t>
      </w:r>
      <w:proofErr w:type="spellEnd"/>
      <w:r w:rsidRPr="00F90175">
        <w:rPr>
          <w:sz w:val="26"/>
          <w:szCs w:val="26"/>
          <w:lang w:val="uk-UA"/>
        </w:rPr>
        <w:t>, яких назвали «азіатськими тиграми (драконами)».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Причини таких змін часто бачать у політичній опіці з боку США (особливо над Південною Кореєю та Тайванем) та інших держав Заходу. В умовах «холодної війни» місцеві еліти заявляли про свою прихильність ідеям демократії, ринкової економіки й антикомунізму. Проте це не заважало їм встановлювати жорсткі авторитарні режими (Південна Корея та Тайвань). США розглядали їх як опорні пункти в боротьбі з комунізмом в Азії. Сюди спрямовувалася американська допомога, західні спеціалісти консультували в проведенні реформ, створенні промисловості, запровадженні новітніх технологій тощо. Крім зазначених причин «економічного дива» можна назвати ще й такі: </w:t>
      </w:r>
      <w:proofErr w:type="spellStart"/>
      <w:r w:rsidRPr="00F90175">
        <w:rPr>
          <w:sz w:val="26"/>
          <w:szCs w:val="26"/>
          <w:lang w:val="uk-UA"/>
        </w:rPr>
        <w:t>дешивизна</w:t>
      </w:r>
      <w:proofErr w:type="spellEnd"/>
      <w:r w:rsidRPr="00F90175">
        <w:rPr>
          <w:sz w:val="26"/>
          <w:szCs w:val="26"/>
          <w:lang w:val="uk-UA"/>
        </w:rPr>
        <w:t>, працелюбність і дисциплінованість робочої сили, містить ринків Азії.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Серед «азіатських тигрів» особливе місце посідає </w:t>
      </w:r>
      <w:r w:rsidRPr="00F90175">
        <w:rPr>
          <w:b/>
          <w:sz w:val="26"/>
          <w:szCs w:val="26"/>
          <w:lang w:val="uk-UA"/>
        </w:rPr>
        <w:t>Південна</w:t>
      </w:r>
      <w:r w:rsidRPr="00F90175">
        <w:rPr>
          <w:sz w:val="26"/>
          <w:szCs w:val="26"/>
          <w:lang w:val="uk-UA"/>
        </w:rPr>
        <w:t xml:space="preserve"> </w:t>
      </w:r>
      <w:r w:rsidRPr="00F90175">
        <w:rPr>
          <w:b/>
          <w:sz w:val="26"/>
          <w:szCs w:val="26"/>
          <w:lang w:val="uk-UA"/>
        </w:rPr>
        <w:t>Корея</w:t>
      </w:r>
      <w:r w:rsidRPr="00F90175">
        <w:rPr>
          <w:sz w:val="26"/>
          <w:szCs w:val="26"/>
          <w:lang w:val="uk-UA"/>
        </w:rPr>
        <w:t>. Її стартові можливості були дещо кращими, ніж в інших «тигрів». Вона мала розвинене сільське господарство, що усувало продовольчу проблему. Проте внаслідок війни 1950—1953 рр. із Північною Кореєю промисловість країни була вщент зруйнована. Перші повоєнні уряди намагалися вивести країну з розрухи саме за рахунок розвитку сільського господарства. Проте обрана стратегія не забезпечувала економічної переваги над Північною Кореєю, що у своєму розвитку керувалася радянськими зразками.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Щоб запобігти проникненню ідей соціалізму на південь за мовчазної згоди США, у 1960-ті рр. у країні на тривалий час запанувала військова диктатура генерала Пак </w:t>
      </w:r>
      <w:proofErr w:type="spellStart"/>
      <w:r w:rsidRPr="00F90175">
        <w:rPr>
          <w:sz w:val="26"/>
          <w:szCs w:val="26"/>
          <w:lang w:val="uk-UA"/>
        </w:rPr>
        <w:t>Чон</w:t>
      </w:r>
      <w:proofErr w:type="spellEnd"/>
      <w:r w:rsidRPr="00F90175">
        <w:rPr>
          <w:sz w:val="26"/>
          <w:szCs w:val="26"/>
          <w:lang w:val="uk-UA"/>
        </w:rPr>
        <w:t xml:space="preserve"> Хі. Військові встановили жорстокий режим, придушуючи будь-які виступи населення. Проте цьому було надано повну економічну свободу, що в умовах американської допомоги через деякий час почало давати позитивні результати.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У період правління Пака </w:t>
      </w:r>
      <w:proofErr w:type="spellStart"/>
      <w:r w:rsidRPr="00F90175">
        <w:rPr>
          <w:sz w:val="26"/>
          <w:szCs w:val="26"/>
          <w:lang w:val="uk-UA"/>
        </w:rPr>
        <w:t>Чон</w:t>
      </w:r>
      <w:proofErr w:type="spellEnd"/>
      <w:r w:rsidRPr="00F90175">
        <w:rPr>
          <w:sz w:val="26"/>
          <w:szCs w:val="26"/>
          <w:lang w:val="uk-UA"/>
        </w:rPr>
        <w:t xml:space="preserve"> Хі були закладені основи швидкого економічного зростання Південної Кореї. За основу економічного розвитку було </w:t>
      </w:r>
      <w:r w:rsidRPr="00F90175">
        <w:rPr>
          <w:sz w:val="26"/>
          <w:szCs w:val="26"/>
          <w:lang w:val="uk-UA"/>
        </w:rPr>
        <w:lastRenderedPageBreak/>
        <w:t xml:space="preserve">взято японську модель: розвиток експортних галузей виробництва. Початок створенню індустріальної бази було покладено заснуванням </w:t>
      </w:r>
      <w:proofErr w:type="spellStart"/>
      <w:r w:rsidRPr="00F90175">
        <w:rPr>
          <w:sz w:val="26"/>
          <w:szCs w:val="26"/>
          <w:lang w:val="uk-UA"/>
        </w:rPr>
        <w:t>сталеварної</w:t>
      </w:r>
      <w:proofErr w:type="spellEnd"/>
      <w:r w:rsidRPr="00F90175">
        <w:rPr>
          <w:sz w:val="26"/>
          <w:szCs w:val="26"/>
          <w:lang w:val="uk-UA"/>
        </w:rPr>
        <w:t xml:space="preserve"> компанії «</w:t>
      </w:r>
      <w:proofErr w:type="spellStart"/>
      <w:r w:rsidRPr="00F90175">
        <w:rPr>
          <w:sz w:val="26"/>
          <w:szCs w:val="26"/>
          <w:lang w:val="uk-UA"/>
        </w:rPr>
        <w:t>Паско</w:t>
      </w:r>
      <w:proofErr w:type="spellEnd"/>
      <w:r w:rsidRPr="00F90175">
        <w:rPr>
          <w:sz w:val="26"/>
          <w:szCs w:val="26"/>
          <w:lang w:val="uk-UA"/>
        </w:rPr>
        <w:t xml:space="preserve">», яка тепер є другою у світі. У 1970-ті рр. в Південній Кореї було закладено основи такої галузі, як суднобудування, і на початку 1990-х рр. країна вийшла на друге місце у світі. Вражаючих успіхів вона досягла в </w:t>
      </w:r>
      <w:proofErr w:type="spellStart"/>
      <w:r w:rsidRPr="00F90175">
        <w:rPr>
          <w:sz w:val="26"/>
          <w:szCs w:val="26"/>
          <w:lang w:val="uk-UA"/>
        </w:rPr>
        <w:t>мікроелектрониці</w:t>
      </w:r>
      <w:proofErr w:type="spellEnd"/>
      <w:r w:rsidRPr="00F90175">
        <w:rPr>
          <w:sz w:val="26"/>
          <w:szCs w:val="26"/>
          <w:lang w:val="uk-UA"/>
        </w:rPr>
        <w:t>. Компанії Самсунг і LG серйозно потіснили на світовому ринку визнаних лідерів.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У 1990-ті рр. за виробництвом кораблів, електроніки, хімічної продукції, автомашин Південна Корея випередила навіть Японію (японське виробництво цих товарів становить 2/3 корейського експорту).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У період свого інтенсивного розвитку Південна Корея вороже ставилася до іноземних інвестицій, імпорту споживчих товарів, жорстокими засобами орієнтувала економіку на експорт. У 1960—1970-ті рр. темпи приросту виробництва складали 10 %, а в період 1987—1994 рр. — 8 %. Такі феноменальні результати були досягнуті за рахунок умілої мобілізації ресурсів країни. Корея розвивалася під гаслом: «Зростання через самопожертву».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Робочий день складав 12 годин на добу за шестиденного робочого тижня. Тих, кого це не влаштовувало, звільняли, а іноді навіть заарештовували, якщо вони виявляли незгоду. Трудові конфлікти вирішувалися за допомогою армії.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Авторитарний режим і система освіти, яка була орієнтована на потреби промисловості, забезпечували постійний приток кваліфікованої та відданої робочої силі. У громадян фактично вилучали заощадження, які спрямовували на розвиток промисловості.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Також керівництво Південної Кореї вміло використало націоналістичні гасло про перевагу корейської нації. Перед країною було поставлено мету: обігнати Японію.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За 30 років реформ Південна Корея з аграрної країни перетворилася на індустріальну. Обсяги виробництва лише однієї компанії Самсунг перевищують обсяги виробництва такої країни, як Швеція загалом. Валовий національний доход на одну особу з 100 доларів у 1960 р. зріс до 8,5 тис. доларів у 1994 р. У 1995 р. Південна Корея розрахувалася зі своїми боргами й сама стала кредитором.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У другій половині 1970-х рр. в Південній Кореї розгорнувся демократичний рух, основним рушієм якого стало студентство. У 1979 р. Пака </w:t>
      </w:r>
      <w:proofErr w:type="spellStart"/>
      <w:r w:rsidRPr="00F90175">
        <w:rPr>
          <w:sz w:val="26"/>
          <w:szCs w:val="26"/>
          <w:lang w:val="uk-UA"/>
        </w:rPr>
        <w:t>Чон</w:t>
      </w:r>
      <w:proofErr w:type="spellEnd"/>
      <w:r w:rsidRPr="00F90175">
        <w:rPr>
          <w:sz w:val="26"/>
          <w:szCs w:val="26"/>
          <w:lang w:val="uk-UA"/>
        </w:rPr>
        <w:t xml:space="preserve"> Хі було вбито, і </w:t>
      </w:r>
      <w:r w:rsidRPr="00F90175">
        <w:rPr>
          <w:sz w:val="26"/>
          <w:szCs w:val="26"/>
          <w:lang w:val="uk-UA"/>
        </w:rPr>
        <w:lastRenderedPageBreak/>
        <w:t xml:space="preserve">новим диктатором став </w:t>
      </w:r>
      <w:proofErr w:type="spellStart"/>
      <w:r w:rsidRPr="00F90175">
        <w:rPr>
          <w:sz w:val="26"/>
          <w:szCs w:val="26"/>
          <w:lang w:val="uk-UA"/>
        </w:rPr>
        <w:t>Чон</w:t>
      </w:r>
      <w:proofErr w:type="spellEnd"/>
      <w:r w:rsidRPr="00F90175">
        <w:rPr>
          <w:sz w:val="26"/>
          <w:szCs w:val="26"/>
          <w:lang w:val="uk-UA"/>
        </w:rPr>
        <w:t xml:space="preserve"> </w:t>
      </w:r>
      <w:proofErr w:type="spellStart"/>
      <w:r w:rsidRPr="00F90175">
        <w:rPr>
          <w:sz w:val="26"/>
          <w:szCs w:val="26"/>
          <w:lang w:val="uk-UA"/>
        </w:rPr>
        <w:t>Ду</w:t>
      </w:r>
      <w:proofErr w:type="spellEnd"/>
      <w:r w:rsidRPr="00F90175">
        <w:rPr>
          <w:sz w:val="26"/>
          <w:szCs w:val="26"/>
          <w:lang w:val="uk-UA"/>
        </w:rPr>
        <w:t xml:space="preserve"> </w:t>
      </w:r>
      <w:proofErr w:type="spellStart"/>
      <w:r w:rsidRPr="00F90175">
        <w:rPr>
          <w:sz w:val="26"/>
          <w:szCs w:val="26"/>
          <w:lang w:val="uk-UA"/>
        </w:rPr>
        <w:t>Хван</w:t>
      </w:r>
      <w:proofErr w:type="spellEnd"/>
      <w:r w:rsidRPr="00F90175">
        <w:rPr>
          <w:sz w:val="26"/>
          <w:szCs w:val="26"/>
          <w:lang w:val="uk-UA"/>
        </w:rPr>
        <w:t>. На період його правління припала основна хвиля студентського руху. Студент</w:t>
      </w:r>
      <w:r>
        <w:rPr>
          <w:sz w:val="26"/>
          <w:szCs w:val="26"/>
          <w:lang w:val="uk-UA"/>
        </w:rPr>
        <w:t>ст</w:t>
      </w:r>
      <w:r w:rsidRPr="00F90175">
        <w:rPr>
          <w:sz w:val="26"/>
          <w:szCs w:val="26"/>
          <w:lang w:val="uk-UA"/>
        </w:rPr>
        <w:t xml:space="preserve">во розпочало справжню війну з поліцією на вулицях столиці. У 1987 р. військові пішли на поступки. Новим правителем країни став генерал </w:t>
      </w:r>
      <w:proofErr w:type="spellStart"/>
      <w:r w:rsidRPr="00F90175">
        <w:rPr>
          <w:sz w:val="26"/>
          <w:szCs w:val="26"/>
          <w:lang w:val="uk-UA"/>
        </w:rPr>
        <w:t>Ро</w:t>
      </w:r>
      <w:proofErr w:type="spellEnd"/>
      <w:r w:rsidRPr="00F90175">
        <w:rPr>
          <w:sz w:val="26"/>
          <w:szCs w:val="26"/>
          <w:lang w:val="uk-UA"/>
        </w:rPr>
        <w:t xml:space="preserve"> Де У, який розпочав поступові демократичні реформи. Перші демократичні вибори відбулися в 1993 р.: президентом країни став Кім Єн Сам. На наступних виборах 1997 р. переміг Кім Те </w:t>
      </w:r>
      <w:proofErr w:type="spellStart"/>
      <w:r w:rsidRPr="00F90175">
        <w:rPr>
          <w:sz w:val="26"/>
          <w:szCs w:val="26"/>
          <w:lang w:val="uk-UA"/>
        </w:rPr>
        <w:t>Чжун</w:t>
      </w:r>
      <w:proofErr w:type="spellEnd"/>
      <w:r w:rsidRPr="00F90175">
        <w:rPr>
          <w:sz w:val="26"/>
          <w:szCs w:val="26"/>
          <w:lang w:val="uk-UA"/>
        </w:rPr>
        <w:t>. На період його президентства припадає азіатська економічна криза кінця 1990-х рр. Завдяки рішучим діям вдалося запобігти її руйнівним наслідкам.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Приклад «азіатських тигрів» став привабливим для інших країн регіону. У 1970-ті рр. «економічне диво» спостерігалося в Таїланді, Малайзії, Індонезії. Згодом до цієї групи країн приєдналися Філіппіни, Бруней. У 1980-ті рр. Китай, а в 1990-ті рр. В’єтнам, Камбоджа, Лаос почали проводити реформи для забезпечення динамічного розвитку. У результаті на сьогодні Азіатсько-Тихоокеанський регіон є найбільшим і </w:t>
      </w:r>
      <w:proofErr w:type="spellStart"/>
      <w:r w:rsidRPr="00F90175">
        <w:rPr>
          <w:sz w:val="26"/>
          <w:szCs w:val="26"/>
          <w:lang w:val="uk-UA"/>
        </w:rPr>
        <w:t>найдинамічнішим</w:t>
      </w:r>
      <w:proofErr w:type="spellEnd"/>
      <w:r w:rsidRPr="00F90175">
        <w:rPr>
          <w:sz w:val="26"/>
          <w:szCs w:val="26"/>
          <w:lang w:val="uk-UA"/>
        </w:rPr>
        <w:t xml:space="preserve"> ринком світу.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Для координації дій між країнами Південно-Східної Азії ще в 1967 р. була створена Асоціація держав Південно-Східної Азії (АСЕАН), яка зараз об’єднує всі країни регіону й відіграє важливу роль у розгортанні інтеграційних процесів.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У 1946 р. була проголошена незалежність </w:t>
      </w:r>
      <w:r w:rsidRPr="00F90175">
        <w:rPr>
          <w:b/>
          <w:sz w:val="26"/>
          <w:szCs w:val="26"/>
          <w:lang w:val="uk-UA"/>
        </w:rPr>
        <w:t xml:space="preserve">Філіппін. </w:t>
      </w:r>
      <w:r w:rsidRPr="00F90175">
        <w:rPr>
          <w:sz w:val="26"/>
          <w:szCs w:val="26"/>
          <w:lang w:val="uk-UA"/>
        </w:rPr>
        <w:t>Однак США, під владою яких Філіппіни перебували з 1898 р., зберігали тут свої військові бази та економічні позиції. Тривалий час внутрішнє становище в країні було нестабільним через численні конфлікти між різними політичними угрупованнями, які нерідко доходили до збройного протистояння (комуністи, мусульмани).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У 1970-х рр. у країні було встановлено диктатуру Ф. </w:t>
      </w:r>
      <w:proofErr w:type="spellStart"/>
      <w:r w:rsidRPr="00F90175">
        <w:rPr>
          <w:sz w:val="26"/>
          <w:szCs w:val="26"/>
          <w:lang w:val="uk-UA"/>
        </w:rPr>
        <w:t>Маркуса</w:t>
      </w:r>
      <w:proofErr w:type="spellEnd"/>
      <w:r w:rsidRPr="00F90175">
        <w:rPr>
          <w:sz w:val="26"/>
          <w:szCs w:val="26"/>
          <w:lang w:val="uk-UA"/>
        </w:rPr>
        <w:t xml:space="preserve">. Вводився військовий стан, будь-які прояви невдоволення придушували силою. Такі методи правління не сприяли стабілізації в країні: посилилися партизанський та екстремістський рухи. Ф. </w:t>
      </w:r>
      <w:proofErr w:type="spellStart"/>
      <w:r w:rsidRPr="00F90175">
        <w:rPr>
          <w:sz w:val="26"/>
          <w:szCs w:val="26"/>
          <w:lang w:val="uk-UA"/>
        </w:rPr>
        <w:t>Маркус</w:t>
      </w:r>
      <w:proofErr w:type="spellEnd"/>
      <w:r w:rsidRPr="00F90175">
        <w:rPr>
          <w:sz w:val="26"/>
          <w:szCs w:val="26"/>
          <w:lang w:val="uk-UA"/>
        </w:rPr>
        <w:t xml:space="preserve"> привласнював велику кількість державних коштів. Адміністрація США заплющувала очі на такі зловживання, </w:t>
      </w:r>
      <w:proofErr w:type="spellStart"/>
      <w:r w:rsidRPr="00F90175">
        <w:rPr>
          <w:sz w:val="26"/>
          <w:szCs w:val="26"/>
          <w:lang w:val="uk-UA"/>
        </w:rPr>
        <w:t>боючись</w:t>
      </w:r>
      <w:proofErr w:type="spellEnd"/>
      <w:r w:rsidRPr="00F90175">
        <w:rPr>
          <w:sz w:val="26"/>
          <w:szCs w:val="26"/>
          <w:lang w:val="uk-UA"/>
        </w:rPr>
        <w:t xml:space="preserve">, що Філіппіни можуть потрапити до сфери впливу СРСР або Китаю. Також диктатура гарантувала присутність американських баз на островах, (бази США були головним джерелом прибутків диктатури Ф. </w:t>
      </w:r>
      <w:proofErr w:type="spellStart"/>
      <w:r w:rsidRPr="00F90175">
        <w:rPr>
          <w:sz w:val="26"/>
          <w:szCs w:val="26"/>
          <w:lang w:val="uk-UA"/>
        </w:rPr>
        <w:t>Маркуса</w:t>
      </w:r>
      <w:proofErr w:type="spellEnd"/>
      <w:r w:rsidRPr="00F90175">
        <w:rPr>
          <w:sz w:val="26"/>
          <w:szCs w:val="26"/>
          <w:lang w:val="uk-UA"/>
        </w:rPr>
        <w:t>).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Зміни у відносинах між СРСР і США, а також у ставленні американської адміністрації до диктатора, привели до зміни влади на Філіппінах. За результатами </w:t>
      </w:r>
      <w:r w:rsidRPr="00F90175">
        <w:rPr>
          <w:sz w:val="26"/>
          <w:szCs w:val="26"/>
          <w:lang w:val="uk-UA"/>
        </w:rPr>
        <w:lastRenderedPageBreak/>
        <w:t xml:space="preserve">президентських виборів 1986 р. до влади прийшла демократична опозиція на чолі з </w:t>
      </w:r>
      <w:proofErr w:type="spellStart"/>
      <w:r w:rsidRPr="00F90175">
        <w:rPr>
          <w:sz w:val="26"/>
          <w:szCs w:val="26"/>
          <w:lang w:val="uk-UA"/>
        </w:rPr>
        <w:t>Корасон</w:t>
      </w:r>
      <w:proofErr w:type="spellEnd"/>
      <w:r w:rsidRPr="00F90175">
        <w:rPr>
          <w:sz w:val="26"/>
          <w:szCs w:val="26"/>
          <w:lang w:val="uk-UA"/>
        </w:rPr>
        <w:t xml:space="preserve"> </w:t>
      </w:r>
      <w:proofErr w:type="spellStart"/>
      <w:r w:rsidRPr="00F90175">
        <w:rPr>
          <w:sz w:val="26"/>
          <w:szCs w:val="26"/>
          <w:lang w:val="uk-UA"/>
        </w:rPr>
        <w:t>Акіно</w:t>
      </w:r>
      <w:proofErr w:type="spellEnd"/>
      <w:r w:rsidRPr="00F90175">
        <w:rPr>
          <w:sz w:val="26"/>
          <w:szCs w:val="26"/>
          <w:lang w:val="uk-UA"/>
        </w:rPr>
        <w:t xml:space="preserve">. У країні було розпочато ряд радикальних перетворень: прийнято нову конституцію, розпочато земельну реформу та модернізацію економіки, із країни були виведені американські війська й ліквідовано найбільшу базу ВМС і ВВС США </w:t>
      </w:r>
      <w:proofErr w:type="spellStart"/>
      <w:r w:rsidRPr="00F90175">
        <w:rPr>
          <w:sz w:val="26"/>
          <w:szCs w:val="26"/>
          <w:lang w:val="uk-UA"/>
        </w:rPr>
        <w:t>Субік</w:t>
      </w:r>
      <w:proofErr w:type="spellEnd"/>
      <w:r w:rsidRPr="00F90175">
        <w:rPr>
          <w:sz w:val="26"/>
          <w:szCs w:val="26"/>
          <w:lang w:val="uk-UA"/>
        </w:rPr>
        <w:t xml:space="preserve"> Бей. Ці реформи заклали основи подальшого стрімкого економічного зростання країни. Проте політичне становище в країні залишається нестабільним: відбувся ряд невдалих військових переворотів, триває партизанський рух, мусульманські екстремісти вдаються до терористичних актів, захоплення заручників тощо.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У період Другої світової війни </w:t>
      </w:r>
      <w:r w:rsidRPr="00F90175">
        <w:rPr>
          <w:b/>
          <w:sz w:val="26"/>
          <w:szCs w:val="26"/>
          <w:lang w:val="uk-UA"/>
        </w:rPr>
        <w:t>Таїланд</w:t>
      </w:r>
      <w:r w:rsidRPr="00F90175">
        <w:rPr>
          <w:sz w:val="26"/>
          <w:szCs w:val="26"/>
          <w:lang w:val="uk-UA"/>
        </w:rPr>
        <w:t xml:space="preserve"> був прибічником Японії. Проте в 1944 р. гору взяли сили, що переорієнтували зовнішню політику на США й Велику Британію. Політичне становище в країні після війни було нестабільним, двічі тут встановлювалася військова диктатура (1957—1973, 1976—1977 рр.). Після відновлення конституційного порядку неодноразово відбувалися спроби державного перевороту. Незважаючи на військові перевороти, країна залишається конституційною монархією.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 xml:space="preserve">Із кінця 1970-х рр. розпочався процес бурхливого економічного розвитку. Швидкими темпами в країні розвиваються електроніка й електротехніка, нафтопереробна, хімічна та автомобільна промисловість. На 1991 р. Таїланд посідав сьоме місце за рівнем доходів на одну особу серед країн Східної Азії (3199 доларів США) і дев’яте — за кількістю населення (57 </w:t>
      </w:r>
      <w:proofErr w:type="spellStart"/>
      <w:r w:rsidRPr="00F90175">
        <w:rPr>
          <w:sz w:val="26"/>
          <w:szCs w:val="26"/>
          <w:lang w:val="uk-UA"/>
        </w:rPr>
        <w:t>млн</w:t>
      </w:r>
      <w:proofErr w:type="spellEnd"/>
      <w:r w:rsidRPr="00F90175">
        <w:rPr>
          <w:sz w:val="26"/>
          <w:szCs w:val="26"/>
          <w:lang w:val="uk-UA"/>
        </w:rPr>
        <w:t xml:space="preserve"> осіб), зберігаючи цю позицію до сьогодні. Таке швидке зростання економіки країни було досягнуто за рахунок дешевої робочої сили. Проте таке джерело зростання є ненадійним і в майбутньому очікується вповільнення швидкого економічного розвитку. Вагомим чинником розвитку Таїланду став туризм, у який вкладаються величезні кошти.</w:t>
      </w:r>
    </w:p>
    <w:p w:rsidR="00E91DE3" w:rsidRPr="00F90175" w:rsidRDefault="00E91DE3" w:rsidP="00E91DE3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F90175">
        <w:rPr>
          <w:sz w:val="26"/>
          <w:szCs w:val="26"/>
          <w:lang w:val="uk-UA"/>
        </w:rPr>
        <w:t>В умовах, коли прибутки держави збільшилися, уряд Таїланду намагається перетворити країну на регіонального лідера. Створюються могутня армія, авіація і флот. Це спонукає сусідні держави теж проводити модернізацію армій, що призвело до розгортання гонки озброєнь у ПСА.</w:t>
      </w:r>
    </w:p>
    <w:p w:rsidR="007A0625" w:rsidRPr="00E91DE3" w:rsidRDefault="007A0625">
      <w:pPr>
        <w:rPr>
          <w:lang w:val="uk-UA"/>
        </w:rPr>
      </w:pPr>
    </w:p>
    <w:sectPr w:rsidR="007A0625" w:rsidRPr="00E91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E3"/>
    <w:rsid w:val="007A0625"/>
    <w:rsid w:val="00E9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5600</Words>
  <Characters>3193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2019-01-15T14:41:00Z</dcterms:created>
  <dcterms:modified xsi:type="dcterms:W3CDTF">2019-01-15T14:41:00Z</dcterms:modified>
</cp:coreProperties>
</file>