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B6B" w:rsidRPr="00C35D98" w:rsidRDefault="00A33B6B" w:rsidP="00A33B6B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bookmarkStart w:id="0" w:name="_GoBack"/>
      <w:r w:rsidRPr="00C35D98">
        <w:rPr>
          <w:b/>
          <w:sz w:val="20"/>
          <w:szCs w:val="20"/>
          <w:lang w:val="uk-UA"/>
        </w:rPr>
        <w:t>§ </w:t>
      </w:r>
      <w:r>
        <w:rPr>
          <w:b/>
          <w:sz w:val="20"/>
          <w:szCs w:val="20"/>
          <w:lang w:val="uk-UA"/>
        </w:rPr>
        <w:t>11—12</w:t>
      </w:r>
      <w:bookmarkEnd w:id="0"/>
      <w:r w:rsidRPr="00C35D98">
        <w:rPr>
          <w:b/>
          <w:sz w:val="20"/>
          <w:szCs w:val="20"/>
          <w:lang w:val="uk-UA"/>
        </w:rPr>
        <w:t>. ФРН та Італія</w:t>
      </w:r>
    </w:p>
    <w:p w:rsidR="00A33B6B" w:rsidRDefault="00A33B6B" w:rsidP="00A33B6B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</w:p>
    <w:p w:rsidR="00A33B6B" w:rsidRPr="00C35D98" w:rsidRDefault="00A33B6B" w:rsidP="00A33B6B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1.</w:t>
      </w:r>
      <w:r w:rsidRPr="00C35D98">
        <w:rPr>
          <w:b/>
          <w:sz w:val="20"/>
          <w:szCs w:val="20"/>
          <w:lang w:val="uk-UA"/>
        </w:rPr>
        <w:tab/>
        <w:t>Німеччина в 1949—1974 рр.</w:t>
      </w:r>
    </w:p>
    <w:p w:rsidR="00A33B6B" w:rsidRDefault="00A33B6B" w:rsidP="00A33B6B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A33B6B" w:rsidRPr="00C35D98" w:rsidRDefault="00A33B6B" w:rsidP="00A33B6B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  <w:lang w:val="uk-UA"/>
        </w:rPr>
        <w:t>Наслідки Другої світової війни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7414"/>
      </w:tblGrid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Людські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втрати</w:t>
            </w:r>
            <w:proofErr w:type="spellEnd"/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Загинуло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7,836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іншими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даними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11—13 млн), 12 млн —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перебували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полоні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12 млн стали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біженцями</w:t>
            </w:r>
            <w:proofErr w:type="spellEnd"/>
          </w:p>
        </w:tc>
      </w:tr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Матеріальні втрати</w:t>
            </w:r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Майже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руйнування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міст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інфраструктури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особливо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східних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районів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Сплата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репарації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переможцям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вигляді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конфіскації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устаткування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обладнання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цінних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речей,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товарних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поставок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використання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німців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трата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Си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лезького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району.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час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бойових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Західна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зона — 20 %,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Східна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зона — 45 %.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ymbol" w:hAnsi="Symbol" w:cs="Symbol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трати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результаті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репарацій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Західна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зона — 12 %,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Східна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зона — 25 %</w:t>
            </w:r>
          </w:p>
        </w:tc>
      </w:tr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Передача 24 %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користь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СРСР.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Розкол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Німеччини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ФРН і НДР.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Утворення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Західного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Берліна</w:t>
            </w:r>
            <w:proofErr w:type="spellEnd"/>
          </w:p>
        </w:tc>
      </w:tr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Е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зміни</w:t>
            </w:r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руйнування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сільськогосподарського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</w:p>
        </w:tc>
      </w:tr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Соціальні зміни</w:t>
            </w:r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Присутність у країні 8 млн німців — біженців із Чехословаччини, Польщі та інших країн Східної Європи</w:t>
            </w:r>
          </w:p>
        </w:tc>
      </w:tr>
      <w:tr w:rsidR="00A33B6B" w:rsidRPr="00F36146" w:rsidTr="00A12CBE">
        <w:tc>
          <w:tcPr>
            <w:tcW w:w="195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зміни</w:t>
            </w:r>
            <w:proofErr w:type="spellEnd"/>
          </w:p>
        </w:tc>
        <w:tc>
          <w:tcPr>
            <w:tcW w:w="7620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Установлення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окупаційного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режиму (1945—1952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.).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Розкол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Німеччини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— ФРН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демократичний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устрій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 і НДР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тоталітарний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режим)</w:t>
            </w:r>
          </w:p>
        </w:tc>
      </w:tr>
    </w:tbl>
    <w:p w:rsidR="00A33B6B" w:rsidRPr="00C35D98" w:rsidRDefault="00A33B6B" w:rsidP="00A33B6B">
      <w:pPr>
        <w:autoSpaceDE w:val="0"/>
        <w:autoSpaceDN w:val="0"/>
        <w:adjustRightInd w:val="0"/>
        <w:spacing w:line="276" w:lineRule="auto"/>
        <w:ind w:firstLine="567"/>
        <w:rPr>
          <w:rFonts w:ascii="SchoolBook-Bold" w:hAnsi="SchoolBook-Bold" w:cs="SchoolBook-Bold"/>
          <w:bCs/>
          <w:color w:val="000000"/>
          <w:sz w:val="20"/>
          <w:szCs w:val="20"/>
          <w:lang w:val="uk-UA"/>
        </w:rPr>
      </w:pPr>
    </w:p>
    <w:p w:rsidR="00A33B6B" w:rsidRPr="00C35D98" w:rsidRDefault="00A33B6B" w:rsidP="00A33B6B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Економічний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розвиток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ФРН у 1950—1960-ті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рр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. «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Економічне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диво»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33B6B" w:rsidRPr="00F36146" w:rsidTr="00A12CBE">
        <w:tc>
          <w:tcPr>
            <w:tcW w:w="957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Причини</w:t>
            </w:r>
          </w:p>
        </w:tc>
      </w:tr>
      <w:tr w:rsidR="00A33B6B" w:rsidRPr="00F36146" w:rsidTr="00A12CBE">
        <w:tc>
          <w:tcPr>
            <w:tcW w:w="9571" w:type="dxa"/>
          </w:tcPr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Солідні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стартові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можливості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Солідна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промислова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база,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сучасне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устаткування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Компетентне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реформами.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Гнучка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податкова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кредитна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іноземні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інвестиції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(за планом Маршалла ФРН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отримала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50 млрд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дойчмарок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Організованість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Жорстка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експлуатація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робочої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робочий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тиждень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становив 62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години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заробітна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плата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складала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65 %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довоєнної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Підтримка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боку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довгострокові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кредити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30 %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акцій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підприємств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належало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A33B6B" w:rsidRPr="00F36146" w:rsidRDefault="00A33B6B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видатків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до 1955 р.,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іноземних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</w:p>
        </w:tc>
      </w:tr>
    </w:tbl>
    <w:p w:rsidR="00397866" w:rsidRPr="00A33B6B" w:rsidRDefault="00397866">
      <w:pPr>
        <w:rPr>
          <w:lang w:val="uk-UA"/>
        </w:rPr>
      </w:pPr>
    </w:p>
    <w:sectPr w:rsidR="00397866" w:rsidRPr="00A33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1A4"/>
    <w:rsid w:val="002851A4"/>
    <w:rsid w:val="00397866"/>
    <w:rsid w:val="00A3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6DB69-DB03-4695-B85E-B8D3C8CA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2019-01-14T14:54:00Z</dcterms:created>
  <dcterms:modified xsi:type="dcterms:W3CDTF">2019-01-14T14:54:00Z</dcterms:modified>
</cp:coreProperties>
</file>