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38" w:rsidRPr="00FF2911" w:rsidRDefault="00241A38" w:rsidP="00241A38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b/>
          <w:lang w:val="uk-UA" w:eastAsia="en-US"/>
        </w:rPr>
        <w:t xml:space="preserve">Узагальнення за розділом </w:t>
      </w:r>
      <w:r w:rsidRPr="00FF2911">
        <w:rPr>
          <w:b/>
          <w:lang w:val="en-US" w:eastAsia="en-US"/>
        </w:rPr>
        <w:t>III</w:t>
      </w:r>
      <w:r w:rsidRPr="00FF2911">
        <w:rPr>
          <w:b/>
          <w:lang w:val="uk-UA" w:eastAsia="en-US"/>
        </w:rPr>
        <w:t>.</w:t>
      </w:r>
      <w:r w:rsidRPr="00FF2911">
        <w:rPr>
          <w:b/>
          <w:lang w:eastAsia="en-US"/>
        </w:rPr>
        <w:t xml:space="preserve"> </w:t>
      </w:r>
      <w:r w:rsidRPr="00FF2911">
        <w:rPr>
          <w:b/>
          <w:lang w:val="uk-UA" w:eastAsia="en-US"/>
        </w:rPr>
        <w:t>Національно-визвольна війна українського народу середини XVII ст.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1.</w:t>
      </w:r>
      <w:r w:rsidRPr="00FF2911">
        <w:rPr>
          <w:lang w:val="uk-UA"/>
        </w:rPr>
        <w:tab/>
        <w:t xml:space="preserve">Перевірте, як ви розумієте значення термінів і понять розділу, за допомогою гри </w:t>
      </w:r>
      <w:r w:rsidRPr="00504A8B">
        <w:rPr>
          <w:lang w:val="uk-UA"/>
        </w:rPr>
        <w:t>«Перекладачі».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FF2911">
        <w:rPr>
          <w:lang w:val="uk-UA"/>
        </w:rPr>
        <w:t>. Учням та ученицям пропонується «перекласти» визначення запропонованих термінів і понять із «наукової» мови доступними словами. Найбільш вдалі формулювання мож</w:t>
      </w:r>
      <w:r>
        <w:rPr>
          <w:lang w:val="uk-UA"/>
        </w:rPr>
        <w:t xml:space="preserve">на </w:t>
      </w:r>
      <w:proofErr w:type="spellStart"/>
      <w:r w:rsidRPr="00FF2911">
        <w:rPr>
          <w:lang w:val="uk-UA"/>
        </w:rPr>
        <w:t>внести</w:t>
      </w:r>
      <w:proofErr w:type="spellEnd"/>
      <w:r w:rsidRPr="00FF2911">
        <w:rPr>
          <w:lang w:val="uk-UA"/>
        </w:rPr>
        <w:t xml:space="preserve"> до історичного розмовника класу.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Рекомендований перелік термінів і понять</w:t>
      </w:r>
      <w:r w:rsidRPr="00FF2911">
        <w:rPr>
          <w:lang w:val="uk-UA"/>
        </w:rPr>
        <w:t>: Гетьманщина, Військо Запорозьке, Генеральна рада, гетьман, наказний гетьман, генеральна старшина, універсал, полк, сотня, Переяславська рада, «Березневі статті», династичний союз, союзник.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2.</w:t>
      </w:r>
      <w:r w:rsidRPr="00FF2911">
        <w:rPr>
          <w:lang w:val="uk-UA"/>
        </w:rPr>
        <w:tab/>
        <w:t xml:space="preserve">Об’єднайтеся в команди та проведіть гру </w:t>
      </w:r>
      <w:r w:rsidRPr="00504A8B">
        <w:rPr>
          <w:lang w:val="uk-UA"/>
        </w:rPr>
        <w:t>«Історичний ланцюг».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504A8B">
        <w:rPr>
          <w:lang w:val="uk-UA"/>
        </w:rPr>
        <w:t>. Перший гравець називає дату, термін, персоналії, історичний факт, пов’язані з визначеною темою. Другий гравець має спочатку повторити те, що сказав його попередник, а потім додати своє слово. Наступний гравець робить так само. Перемагає гравець, що залишив за собою останнє слово.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lang w:val="uk-UA"/>
        </w:rPr>
        <w:t>3.</w:t>
      </w:r>
      <w:r w:rsidRPr="00504A8B">
        <w:rPr>
          <w:lang w:val="uk-UA"/>
        </w:rPr>
        <w:tab/>
        <w:t>Об’єднайтеся в пари та проведіть гру «Історія з географією».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504A8B">
        <w:rPr>
          <w:lang w:val="uk-UA"/>
        </w:rPr>
        <w:t>. Учні та учениці по черзі називають історико-географічні назви, які зустрічалися в розділі, і вказують подію, яка пов’язана з тією чи іншою назвою.</w:t>
      </w:r>
    </w:p>
    <w:p w:rsidR="00241A38" w:rsidRPr="00504A8B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lang w:val="uk-UA"/>
        </w:rPr>
        <w:t>4.</w:t>
      </w:r>
      <w:r w:rsidRPr="00504A8B">
        <w:rPr>
          <w:lang w:val="uk-UA"/>
        </w:rPr>
        <w:tab/>
        <w:t>Об’єднайтеся в малі групи та проведіть гру «Жива картина».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FF2911">
        <w:rPr>
          <w:lang w:val="uk-UA"/>
        </w:rPr>
        <w:t>. Учням та ученицям пропонується зобразити певну історичну подію, не попереджаючи клас про те, що вони демонструють. Вони озвучують від імені свого персонажа одну-дві репліки. Клас має впізнає подію та вказати, де й коли вона відбулося.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Рекомендовані для «живих картин» події</w:t>
      </w:r>
      <w:r w:rsidRPr="00FF2911">
        <w:rPr>
          <w:lang w:val="uk-UA"/>
        </w:rPr>
        <w:t>: проголошення Б. Хмельницького гетьманом; урочистий в’їзд Б. Хмельницького в Київ; Б. Хмельницький приймає послів; Б. Хмельницький під час одної з битв; І. Богун виводить козаків з оточення під Берестечком тощо.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5.</w:t>
      </w:r>
      <w:r w:rsidRPr="00FF2911">
        <w:rPr>
          <w:lang w:val="uk-UA"/>
        </w:rPr>
        <w:tab/>
        <w:t>Проведіть круглий стіл за темою «Україн</w:t>
      </w:r>
      <w:r>
        <w:rPr>
          <w:lang w:val="uk-UA"/>
        </w:rPr>
        <w:t>ськ</w:t>
      </w:r>
      <w:r w:rsidRPr="00FF2911">
        <w:rPr>
          <w:lang w:val="uk-UA"/>
        </w:rPr>
        <w:t>о-московський договір: союз чи поглинення».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rFonts w:eastAsia="TimesNewRomanPSMT"/>
          <w:lang w:val="uk-UA"/>
        </w:rPr>
        <w:t>Історики по-різному оцінюють українсько-московський договір 1654 р. На основі додаткових джерел з’ясуйте різні точки зору та обговоріть їх.</w:t>
      </w:r>
    </w:p>
    <w:p w:rsidR="00241A38" w:rsidRPr="00FF2911" w:rsidRDefault="00241A38" w:rsidP="00241A38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6.</w:t>
      </w:r>
      <w:r w:rsidRPr="00FF2911">
        <w:rPr>
          <w:lang w:val="uk-UA"/>
        </w:rPr>
        <w:tab/>
        <w:t>Обговоріть у групі зміни в політичному та соціально-економічному становищі українців, спричинені Національно-визвольною війною.</w:t>
      </w:r>
    </w:p>
    <w:p w:rsidR="00DA58B0" w:rsidRPr="00241A38" w:rsidRDefault="00DA58B0">
      <w:pPr>
        <w:rPr>
          <w:lang w:val="uk-UA"/>
        </w:rPr>
      </w:pPr>
      <w:bookmarkStart w:id="0" w:name="_GoBack"/>
      <w:bookmarkEnd w:id="0"/>
    </w:p>
    <w:sectPr w:rsidR="00DA58B0" w:rsidRPr="0024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E3C"/>
    <w:rsid w:val="00241A38"/>
    <w:rsid w:val="00DA58B0"/>
    <w:rsid w:val="00DE3140"/>
    <w:rsid w:val="00FC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29C66-4BBA-4E1B-9A6D-28759B28B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2020-12-14T11:52:00Z</dcterms:created>
  <dcterms:modified xsi:type="dcterms:W3CDTF">2020-12-14T11:52:00Z</dcterms:modified>
</cp:coreProperties>
</file>