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50A3" w:rsidRPr="00D32B0C" w:rsidRDefault="009214FB" w:rsidP="009214FB">
      <w:pPr>
        <w:spacing w:after="0"/>
        <w:jc w:val="center"/>
        <w:rPr>
          <w:rFonts w:ascii="Times New Roman" w:hAnsi="Times New Roman" w:cs="Times New Roman"/>
          <w:b/>
          <w:sz w:val="28"/>
          <w:szCs w:val="28"/>
          <w:lang w:val="uk-UA"/>
        </w:rPr>
      </w:pPr>
      <w:r w:rsidRPr="00D32B0C">
        <w:rPr>
          <w:rFonts w:ascii="Times New Roman" w:hAnsi="Times New Roman" w:cs="Times New Roman"/>
          <w:b/>
          <w:sz w:val="28"/>
          <w:szCs w:val="28"/>
          <w:lang w:val="uk-UA"/>
        </w:rPr>
        <w:t>Визначаємо порядковий номер об’єкта</w:t>
      </w:r>
    </w:p>
    <w:p w:rsidR="009214FB" w:rsidRPr="00D32B0C" w:rsidRDefault="009214FB" w:rsidP="009214FB">
      <w:pPr>
        <w:spacing w:after="0"/>
        <w:jc w:val="both"/>
        <w:rPr>
          <w:rFonts w:ascii="Times New Roman" w:hAnsi="Times New Roman" w:cs="Times New Roman"/>
          <w:i/>
          <w:sz w:val="28"/>
          <w:szCs w:val="28"/>
          <w:lang w:val="uk-UA"/>
        </w:rPr>
      </w:pPr>
      <w:r w:rsidRPr="00D32B0C">
        <w:rPr>
          <w:rFonts w:ascii="Times New Roman" w:hAnsi="Times New Roman" w:cs="Times New Roman"/>
          <w:i/>
          <w:sz w:val="28"/>
          <w:szCs w:val="28"/>
          <w:lang w:val="uk-UA"/>
        </w:rPr>
        <w:t>До завдання 1</w:t>
      </w:r>
    </w:p>
    <w:p w:rsidR="009214FB" w:rsidRPr="00D32B0C" w:rsidRDefault="009214FB" w:rsidP="009214FB">
      <w:pPr>
        <w:spacing w:after="0"/>
        <w:jc w:val="both"/>
        <w:rPr>
          <w:rFonts w:ascii="Times New Roman" w:hAnsi="Times New Roman" w:cs="Times New Roman"/>
          <w:sz w:val="28"/>
          <w:szCs w:val="28"/>
          <w:lang w:val="uk-UA"/>
        </w:rPr>
      </w:pPr>
    </w:p>
    <w:p w:rsidR="009214FB" w:rsidRPr="00D32B0C" w:rsidRDefault="009214FB" w:rsidP="009214FB">
      <w:pPr>
        <w:autoSpaceDE w:val="0"/>
        <w:autoSpaceDN w:val="0"/>
        <w:adjustRightInd w:val="0"/>
        <w:spacing w:after="0"/>
        <w:jc w:val="both"/>
        <w:rPr>
          <w:rFonts w:ascii="Times New Roman" w:hAnsi="Times New Roman" w:cs="Times New Roman"/>
          <w:color w:val="000000"/>
          <w:sz w:val="28"/>
          <w:szCs w:val="28"/>
          <w:lang w:val="uk-UA"/>
        </w:rPr>
      </w:pPr>
      <w:r w:rsidRPr="00D32B0C">
        <w:rPr>
          <w:rFonts w:ascii="Times New Roman" w:hAnsi="Times New Roman" w:cs="Times New Roman"/>
          <w:color w:val="000000"/>
          <w:sz w:val="28"/>
          <w:szCs w:val="28"/>
          <w:lang w:val="uk-UA"/>
        </w:rPr>
        <w:t>Практична роб</w:t>
      </w:r>
      <w:r w:rsidR="00E03BA4" w:rsidRPr="00D32B0C">
        <w:rPr>
          <w:rFonts w:ascii="Times New Roman" w:hAnsi="Times New Roman" w:cs="Times New Roman"/>
          <w:color w:val="000000"/>
          <w:sz w:val="28"/>
          <w:szCs w:val="28"/>
          <w:lang w:val="uk-UA"/>
        </w:rPr>
        <w:t xml:space="preserve">ота з математичними матеріалами. </w:t>
      </w:r>
      <w:r w:rsidRPr="00D32B0C">
        <w:rPr>
          <w:rFonts w:ascii="Times New Roman" w:hAnsi="Times New Roman" w:cs="Times New Roman"/>
          <w:color w:val="000000"/>
          <w:sz w:val="28"/>
          <w:szCs w:val="28"/>
          <w:lang w:val="uk-UA"/>
        </w:rPr>
        <w:t>Числа та кружечки.</w:t>
      </w:r>
    </w:p>
    <w:p w:rsidR="009214FB" w:rsidRPr="00D32B0C" w:rsidRDefault="009214FB" w:rsidP="009214FB">
      <w:pPr>
        <w:autoSpaceDE w:val="0"/>
        <w:autoSpaceDN w:val="0"/>
        <w:adjustRightInd w:val="0"/>
        <w:spacing w:after="0"/>
        <w:jc w:val="both"/>
        <w:rPr>
          <w:rFonts w:ascii="Times New Roman" w:hAnsi="Times New Roman" w:cs="Times New Roman"/>
          <w:color w:val="000000"/>
          <w:sz w:val="28"/>
          <w:szCs w:val="28"/>
          <w:lang w:val="uk-UA"/>
        </w:rPr>
      </w:pPr>
      <w:r w:rsidRPr="00D32B0C">
        <w:rPr>
          <w:rFonts w:ascii="Times New Roman" w:hAnsi="Times New Roman" w:cs="Times New Roman"/>
          <w:color w:val="000000"/>
          <w:sz w:val="28"/>
          <w:szCs w:val="28"/>
          <w:lang w:val="uk-UA"/>
        </w:rPr>
        <w:t>Учні викладають на парті картки з числами у порядку зростання.</w:t>
      </w:r>
    </w:p>
    <w:p w:rsidR="009214FB" w:rsidRPr="00D32B0C" w:rsidRDefault="00E03BA4" w:rsidP="009214FB">
      <w:pPr>
        <w:autoSpaceDE w:val="0"/>
        <w:autoSpaceDN w:val="0"/>
        <w:adjustRightInd w:val="0"/>
        <w:spacing w:after="0"/>
        <w:jc w:val="both"/>
        <w:rPr>
          <w:rFonts w:ascii="Times New Roman" w:hAnsi="Times New Roman" w:cs="Times New Roman"/>
          <w:color w:val="000000"/>
          <w:sz w:val="28"/>
          <w:szCs w:val="28"/>
          <w:lang w:val="uk-UA"/>
        </w:rPr>
      </w:pPr>
      <w:r w:rsidRPr="00D32B0C">
        <w:rPr>
          <w:rFonts w:ascii="Times New Roman" w:hAnsi="Times New Roman" w:cs="Times New Roman"/>
          <w:color w:val="000000"/>
          <w:sz w:val="28"/>
          <w:szCs w:val="28"/>
          <w:lang w:val="uk-UA"/>
        </w:rPr>
        <w:t>Нижче</w:t>
      </w:r>
      <w:r w:rsidR="009214FB" w:rsidRPr="00D32B0C">
        <w:rPr>
          <w:rFonts w:ascii="Times New Roman" w:hAnsi="Times New Roman" w:cs="Times New Roman"/>
          <w:color w:val="000000"/>
          <w:sz w:val="28"/>
          <w:szCs w:val="28"/>
          <w:lang w:val="uk-UA"/>
        </w:rPr>
        <w:t xml:space="preserve"> під картками відлічують </w:t>
      </w:r>
      <w:r w:rsidR="00D32B0C" w:rsidRPr="00D32B0C">
        <w:rPr>
          <w:rFonts w:ascii="Times New Roman" w:hAnsi="Times New Roman" w:cs="Times New Roman"/>
          <w:color w:val="000000"/>
          <w:sz w:val="28"/>
          <w:szCs w:val="28"/>
          <w:lang w:val="uk-UA"/>
        </w:rPr>
        <w:t>п’ять</w:t>
      </w:r>
      <w:r w:rsidR="009214FB" w:rsidRPr="00D32B0C">
        <w:rPr>
          <w:rFonts w:ascii="Times New Roman" w:hAnsi="Times New Roman" w:cs="Times New Roman"/>
          <w:color w:val="000000"/>
          <w:sz w:val="28"/>
          <w:szCs w:val="28"/>
          <w:lang w:val="uk-UA"/>
        </w:rPr>
        <w:t xml:space="preserve"> разів по 10 кружків і один раз по </w:t>
      </w:r>
      <w:r w:rsidR="00D32B0C" w:rsidRPr="00D32B0C">
        <w:rPr>
          <w:rFonts w:ascii="Times New Roman" w:hAnsi="Times New Roman" w:cs="Times New Roman"/>
          <w:color w:val="000000"/>
          <w:sz w:val="28"/>
          <w:szCs w:val="28"/>
          <w:lang w:val="uk-UA"/>
        </w:rPr>
        <w:t>п’ять</w:t>
      </w:r>
      <w:r w:rsidR="009214FB" w:rsidRPr="00D32B0C">
        <w:rPr>
          <w:rFonts w:ascii="Times New Roman" w:hAnsi="Times New Roman" w:cs="Times New Roman"/>
          <w:color w:val="000000"/>
          <w:sz w:val="28"/>
          <w:szCs w:val="28"/>
          <w:lang w:val="uk-UA"/>
        </w:rPr>
        <w:t xml:space="preserve"> кружків. Далі під кожну картку підсувають потрібну кількість кружків.</w:t>
      </w:r>
    </w:p>
    <w:p w:rsidR="009214FB" w:rsidRPr="00D32B0C" w:rsidRDefault="009214FB" w:rsidP="009214FB">
      <w:pPr>
        <w:autoSpaceDE w:val="0"/>
        <w:autoSpaceDN w:val="0"/>
        <w:adjustRightInd w:val="0"/>
        <w:spacing w:after="0"/>
        <w:jc w:val="both"/>
        <w:rPr>
          <w:rFonts w:ascii="Times New Roman" w:hAnsi="Times New Roman" w:cs="Times New Roman"/>
          <w:color w:val="000000"/>
          <w:sz w:val="28"/>
          <w:szCs w:val="28"/>
          <w:lang w:val="uk-UA"/>
        </w:rPr>
      </w:pPr>
    </w:p>
    <w:p w:rsidR="009214FB" w:rsidRPr="00D32B0C" w:rsidRDefault="009214FB" w:rsidP="009214FB">
      <w:pPr>
        <w:autoSpaceDE w:val="0"/>
        <w:autoSpaceDN w:val="0"/>
        <w:adjustRightInd w:val="0"/>
        <w:spacing w:after="0"/>
        <w:jc w:val="both"/>
        <w:rPr>
          <w:rFonts w:ascii="Times New Roman" w:hAnsi="Times New Roman" w:cs="Times New Roman"/>
          <w:color w:val="000000"/>
          <w:sz w:val="28"/>
          <w:szCs w:val="28"/>
          <w:lang w:val="uk-UA"/>
        </w:rPr>
      </w:pPr>
      <w:r w:rsidRPr="00D32B0C">
        <w:rPr>
          <w:rFonts w:ascii="Times New Roman" w:hAnsi="Times New Roman" w:cs="Times New Roman"/>
          <w:color w:val="000000"/>
          <w:sz w:val="28"/>
          <w:szCs w:val="28"/>
          <w:lang w:val="uk-UA"/>
        </w:rPr>
        <w:t xml:space="preserve">Презентація </w:t>
      </w:r>
      <w:r w:rsidR="00D32B0C" w:rsidRPr="00D32B0C">
        <w:rPr>
          <w:rFonts w:ascii="Times New Roman" w:hAnsi="Times New Roman" w:cs="Times New Roman"/>
          <w:color w:val="000000"/>
          <w:sz w:val="28"/>
          <w:szCs w:val="28"/>
          <w:lang w:val="uk-UA"/>
        </w:rPr>
        <w:t>до уроку 8</w:t>
      </w:r>
      <w:r w:rsidRPr="00D32B0C">
        <w:rPr>
          <w:rFonts w:ascii="Times New Roman" w:hAnsi="Times New Roman" w:cs="Times New Roman"/>
          <w:color w:val="000000"/>
          <w:sz w:val="28"/>
          <w:szCs w:val="28"/>
          <w:lang w:val="uk-UA"/>
        </w:rPr>
        <w:t>, слайд</w:t>
      </w:r>
      <w:r w:rsidR="00D32B0C" w:rsidRPr="00D32B0C">
        <w:rPr>
          <w:rFonts w:ascii="Times New Roman" w:hAnsi="Times New Roman" w:cs="Times New Roman"/>
          <w:color w:val="000000"/>
          <w:sz w:val="28"/>
          <w:szCs w:val="28"/>
          <w:lang w:val="uk-UA"/>
        </w:rPr>
        <w:t>и 2, 3</w:t>
      </w:r>
      <w:r w:rsidRPr="00D32B0C">
        <w:rPr>
          <w:rFonts w:ascii="Times New Roman" w:hAnsi="Times New Roman" w:cs="Times New Roman"/>
          <w:color w:val="000000"/>
          <w:sz w:val="28"/>
          <w:szCs w:val="28"/>
          <w:lang w:val="uk-UA"/>
        </w:rPr>
        <w:t>.</w:t>
      </w:r>
    </w:p>
    <w:p w:rsidR="009214FB" w:rsidRPr="00D32B0C" w:rsidRDefault="009214FB" w:rsidP="009214FB">
      <w:pPr>
        <w:autoSpaceDE w:val="0"/>
        <w:autoSpaceDN w:val="0"/>
        <w:adjustRightInd w:val="0"/>
        <w:spacing w:after="0"/>
        <w:jc w:val="both"/>
        <w:rPr>
          <w:rFonts w:ascii="Times New Roman" w:hAnsi="Times New Roman" w:cs="Times New Roman"/>
          <w:color w:val="000000"/>
          <w:sz w:val="28"/>
          <w:szCs w:val="28"/>
          <w:lang w:val="uk-UA"/>
        </w:rPr>
      </w:pPr>
    </w:p>
    <w:p w:rsidR="009214FB" w:rsidRPr="00D32B0C" w:rsidRDefault="009214FB" w:rsidP="009214FB">
      <w:pPr>
        <w:autoSpaceDE w:val="0"/>
        <w:autoSpaceDN w:val="0"/>
        <w:adjustRightInd w:val="0"/>
        <w:spacing w:after="0"/>
        <w:jc w:val="both"/>
        <w:rPr>
          <w:rFonts w:ascii="Times New Roman" w:hAnsi="Times New Roman" w:cs="Times New Roman"/>
          <w:color w:val="000000"/>
          <w:sz w:val="28"/>
          <w:szCs w:val="28"/>
          <w:lang w:val="uk-UA"/>
        </w:rPr>
      </w:pPr>
      <w:r w:rsidRPr="00D32B0C">
        <w:rPr>
          <w:rFonts w:ascii="Times New Roman" w:hAnsi="Times New Roman" w:cs="Times New Roman"/>
          <w:color w:val="000000"/>
          <w:sz w:val="28"/>
          <w:szCs w:val="28"/>
          <w:lang w:val="uk-UA"/>
        </w:rPr>
        <w:t xml:space="preserve">Арифметичні штанги: </w:t>
      </w:r>
    </w:p>
    <w:p w:rsidR="00E03BA4" w:rsidRPr="00D32B0C" w:rsidRDefault="009214FB" w:rsidP="009214FB">
      <w:pPr>
        <w:autoSpaceDE w:val="0"/>
        <w:autoSpaceDN w:val="0"/>
        <w:adjustRightInd w:val="0"/>
        <w:spacing w:after="0"/>
        <w:jc w:val="both"/>
        <w:rPr>
          <w:rFonts w:ascii="Times New Roman" w:hAnsi="Times New Roman" w:cs="Times New Roman"/>
          <w:color w:val="000000"/>
          <w:sz w:val="28"/>
          <w:szCs w:val="28"/>
          <w:lang w:val="uk-UA"/>
        </w:rPr>
      </w:pPr>
      <w:r w:rsidRPr="00D32B0C">
        <w:rPr>
          <w:rFonts w:ascii="Times New Roman" w:hAnsi="Times New Roman" w:cs="Times New Roman"/>
          <w:color w:val="000000"/>
          <w:sz w:val="28"/>
          <w:szCs w:val="28"/>
          <w:lang w:val="uk-UA"/>
        </w:rPr>
        <w:t xml:space="preserve">1) Виклади арифметичні штанги горизонтально. Справа під кожної штангою поклади картку з відповідним числом. </w:t>
      </w:r>
    </w:p>
    <w:p w:rsidR="00E03BA4" w:rsidRPr="00D32B0C" w:rsidRDefault="009214FB" w:rsidP="009214FB">
      <w:pPr>
        <w:autoSpaceDE w:val="0"/>
        <w:autoSpaceDN w:val="0"/>
        <w:adjustRightInd w:val="0"/>
        <w:spacing w:after="0"/>
        <w:jc w:val="both"/>
        <w:rPr>
          <w:rFonts w:ascii="Times New Roman" w:eastAsia="Arial Unicode MS" w:hAnsi="Times New Roman" w:cs="Times New Roman"/>
          <w:color w:val="000000"/>
          <w:sz w:val="28"/>
          <w:szCs w:val="28"/>
          <w:lang w:val="uk-UA"/>
        </w:rPr>
      </w:pPr>
      <w:r w:rsidRPr="00D32B0C">
        <w:rPr>
          <w:rFonts w:ascii="Times New Roman" w:eastAsia="Arial Unicode MS" w:hAnsi="Times New Roman" w:cs="Times New Roman"/>
          <w:color w:val="000000"/>
          <w:sz w:val="28"/>
          <w:szCs w:val="28"/>
          <w:lang w:val="uk-UA"/>
        </w:rPr>
        <w:t xml:space="preserve">▪ Назви штанги від найкоротшої, знизу вверх. </w:t>
      </w:r>
    </w:p>
    <w:p w:rsidR="00E03BA4" w:rsidRPr="00D32B0C" w:rsidRDefault="009214FB" w:rsidP="009214FB">
      <w:pPr>
        <w:autoSpaceDE w:val="0"/>
        <w:autoSpaceDN w:val="0"/>
        <w:adjustRightInd w:val="0"/>
        <w:spacing w:after="0"/>
        <w:jc w:val="both"/>
        <w:rPr>
          <w:rFonts w:ascii="Times New Roman" w:eastAsia="Arial Unicode MS" w:hAnsi="Times New Roman" w:cs="Times New Roman"/>
          <w:color w:val="000000"/>
          <w:sz w:val="28"/>
          <w:szCs w:val="28"/>
          <w:lang w:val="uk-UA"/>
        </w:rPr>
      </w:pPr>
      <w:r w:rsidRPr="00D32B0C">
        <w:rPr>
          <w:rFonts w:ascii="Times New Roman" w:eastAsia="Arial Unicode MS" w:hAnsi="Times New Roman" w:cs="Times New Roman"/>
          <w:color w:val="000000"/>
          <w:sz w:val="28"/>
          <w:szCs w:val="28"/>
          <w:lang w:val="uk-UA"/>
        </w:rPr>
        <w:t xml:space="preserve">▪ Назви штанги від найдовшої, зверху вниз. </w:t>
      </w:r>
    </w:p>
    <w:p w:rsidR="00E03BA4" w:rsidRPr="00D32B0C" w:rsidRDefault="009214FB" w:rsidP="009214FB">
      <w:pPr>
        <w:autoSpaceDE w:val="0"/>
        <w:autoSpaceDN w:val="0"/>
        <w:adjustRightInd w:val="0"/>
        <w:spacing w:after="0"/>
        <w:jc w:val="both"/>
        <w:rPr>
          <w:rFonts w:ascii="Times New Roman" w:eastAsia="Arial Unicode MS" w:hAnsi="Times New Roman" w:cs="Times New Roman"/>
          <w:color w:val="000000"/>
          <w:sz w:val="28"/>
          <w:szCs w:val="28"/>
          <w:lang w:val="uk-UA"/>
        </w:rPr>
      </w:pPr>
      <w:r w:rsidRPr="00D32B0C">
        <w:rPr>
          <w:rFonts w:ascii="Times New Roman" w:eastAsia="Arial Unicode MS" w:hAnsi="Times New Roman" w:cs="Times New Roman"/>
          <w:color w:val="000000"/>
          <w:sz w:val="28"/>
          <w:szCs w:val="28"/>
          <w:lang w:val="uk-UA"/>
        </w:rPr>
        <w:t>▪ Яка штанга розташована на першому (др</w:t>
      </w:r>
      <w:r w:rsidR="00E03BA4" w:rsidRPr="00D32B0C">
        <w:rPr>
          <w:rFonts w:ascii="Times New Roman" w:eastAsia="Arial Unicode MS" w:hAnsi="Times New Roman" w:cs="Times New Roman"/>
          <w:color w:val="000000"/>
          <w:sz w:val="28"/>
          <w:szCs w:val="28"/>
          <w:lang w:val="uk-UA"/>
        </w:rPr>
        <w:t xml:space="preserve">угому, третьому…) місці знизу? </w:t>
      </w:r>
      <w:r w:rsidR="00D32B0C">
        <w:rPr>
          <w:rFonts w:ascii="Times New Roman" w:eastAsia="Arial Unicode MS" w:hAnsi="Times New Roman" w:cs="Times New Roman"/>
          <w:color w:val="000000"/>
          <w:sz w:val="28"/>
          <w:szCs w:val="28"/>
          <w:lang w:val="uk-UA"/>
        </w:rPr>
        <w:t>з</w:t>
      </w:r>
      <w:r w:rsidRPr="00D32B0C">
        <w:rPr>
          <w:rFonts w:ascii="Times New Roman" w:eastAsia="Arial Unicode MS" w:hAnsi="Times New Roman" w:cs="Times New Roman"/>
          <w:color w:val="000000"/>
          <w:sz w:val="28"/>
          <w:szCs w:val="28"/>
          <w:lang w:val="uk-UA"/>
        </w:rPr>
        <w:t xml:space="preserve">верху? </w:t>
      </w:r>
    </w:p>
    <w:p w:rsidR="00E03BA4" w:rsidRPr="00D32B0C" w:rsidRDefault="009214FB" w:rsidP="009214FB">
      <w:pPr>
        <w:autoSpaceDE w:val="0"/>
        <w:autoSpaceDN w:val="0"/>
        <w:adjustRightInd w:val="0"/>
        <w:spacing w:after="0"/>
        <w:jc w:val="both"/>
        <w:rPr>
          <w:rFonts w:ascii="Times New Roman" w:eastAsia="Arial Unicode MS" w:hAnsi="Times New Roman" w:cs="Times New Roman"/>
          <w:color w:val="000000"/>
          <w:sz w:val="28"/>
          <w:szCs w:val="28"/>
          <w:lang w:val="uk-UA"/>
        </w:rPr>
      </w:pPr>
      <w:r w:rsidRPr="00D32B0C">
        <w:rPr>
          <w:rFonts w:ascii="Times New Roman" w:eastAsia="Arial Unicode MS" w:hAnsi="Times New Roman" w:cs="Times New Roman"/>
          <w:color w:val="000000"/>
          <w:sz w:val="28"/>
          <w:szCs w:val="28"/>
          <w:lang w:val="uk-UA"/>
        </w:rPr>
        <w:t>▪ Покажи штангу 4 (7, 5, 8…). На якому місці знизу (зверху) вона розташована? Яка за порядком штанга 4 (7, 5, 8…) знизу в</w:t>
      </w:r>
      <w:r w:rsidR="00E03BA4" w:rsidRPr="00D32B0C">
        <w:rPr>
          <w:rFonts w:ascii="Times New Roman" w:eastAsia="Arial Unicode MS" w:hAnsi="Times New Roman" w:cs="Times New Roman"/>
          <w:color w:val="000000"/>
          <w:sz w:val="28"/>
          <w:szCs w:val="28"/>
          <w:lang w:val="uk-UA"/>
        </w:rPr>
        <w:t>верх? з</w:t>
      </w:r>
      <w:r w:rsidRPr="00D32B0C">
        <w:rPr>
          <w:rFonts w:ascii="Times New Roman" w:eastAsia="Arial Unicode MS" w:hAnsi="Times New Roman" w:cs="Times New Roman"/>
          <w:color w:val="000000"/>
          <w:sz w:val="28"/>
          <w:szCs w:val="28"/>
          <w:lang w:val="uk-UA"/>
        </w:rPr>
        <w:t xml:space="preserve">верху вниз? </w:t>
      </w:r>
    </w:p>
    <w:p w:rsidR="009214FB" w:rsidRPr="00D32B0C" w:rsidRDefault="009214FB" w:rsidP="009214FB">
      <w:pPr>
        <w:autoSpaceDE w:val="0"/>
        <w:autoSpaceDN w:val="0"/>
        <w:adjustRightInd w:val="0"/>
        <w:spacing w:after="0"/>
        <w:jc w:val="both"/>
        <w:rPr>
          <w:rFonts w:ascii="Times New Roman" w:eastAsia="Arial Unicode MS" w:hAnsi="Times New Roman" w:cs="Times New Roman"/>
          <w:color w:val="000000"/>
          <w:sz w:val="28"/>
          <w:szCs w:val="28"/>
          <w:lang w:val="uk-UA"/>
        </w:rPr>
      </w:pPr>
      <w:r w:rsidRPr="00D32B0C">
        <w:rPr>
          <w:rFonts w:ascii="Times New Roman" w:eastAsia="Arial Unicode MS" w:hAnsi="Times New Roman" w:cs="Times New Roman"/>
          <w:color w:val="000000"/>
          <w:sz w:val="28"/>
          <w:szCs w:val="28"/>
          <w:lang w:val="uk-UA"/>
        </w:rPr>
        <w:t xml:space="preserve">▪ Покажи шосту штангу (другу, сьому, дев’яту…) знизу (зверху). Назви цю штангу. </w:t>
      </w:r>
    </w:p>
    <w:p w:rsidR="00E03BA4" w:rsidRPr="00D32B0C" w:rsidRDefault="009214FB" w:rsidP="009214FB">
      <w:pPr>
        <w:autoSpaceDE w:val="0"/>
        <w:autoSpaceDN w:val="0"/>
        <w:adjustRightInd w:val="0"/>
        <w:spacing w:after="0"/>
        <w:jc w:val="both"/>
        <w:rPr>
          <w:rFonts w:ascii="Times New Roman" w:eastAsia="Arial Unicode MS" w:hAnsi="Times New Roman" w:cs="Times New Roman"/>
          <w:color w:val="000000"/>
          <w:sz w:val="28"/>
          <w:szCs w:val="28"/>
          <w:lang w:val="uk-UA"/>
        </w:rPr>
      </w:pPr>
      <w:r w:rsidRPr="00D32B0C">
        <w:rPr>
          <w:rFonts w:ascii="Times New Roman" w:eastAsia="Arial Unicode MS" w:hAnsi="Times New Roman" w:cs="Times New Roman"/>
          <w:color w:val="000000"/>
          <w:sz w:val="28"/>
          <w:szCs w:val="28"/>
          <w:lang w:val="uk-UA"/>
        </w:rPr>
        <w:t>2) Виклади</w:t>
      </w:r>
      <w:r w:rsidR="00E03BA4" w:rsidRPr="00D32B0C">
        <w:rPr>
          <w:rFonts w:ascii="Times New Roman" w:eastAsia="Arial Unicode MS" w:hAnsi="Times New Roman" w:cs="Times New Roman"/>
          <w:color w:val="000000"/>
          <w:sz w:val="28"/>
          <w:szCs w:val="28"/>
          <w:lang w:val="uk-UA"/>
        </w:rPr>
        <w:t xml:space="preserve"> арифметичні штанги вертикально,</w:t>
      </w:r>
      <w:r w:rsidRPr="00D32B0C">
        <w:rPr>
          <w:rFonts w:ascii="Times New Roman" w:eastAsia="Arial Unicode MS" w:hAnsi="Times New Roman" w:cs="Times New Roman"/>
          <w:color w:val="000000"/>
          <w:sz w:val="28"/>
          <w:szCs w:val="28"/>
          <w:lang w:val="uk-UA"/>
        </w:rPr>
        <w:t xml:space="preserve"> від найнижчої до найвищої, зліва направо. Під кожною штангою поклади картку з відповідним числом. </w:t>
      </w:r>
    </w:p>
    <w:p w:rsidR="00E03BA4" w:rsidRPr="00D32B0C" w:rsidRDefault="009214FB" w:rsidP="009214FB">
      <w:pPr>
        <w:autoSpaceDE w:val="0"/>
        <w:autoSpaceDN w:val="0"/>
        <w:adjustRightInd w:val="0"/>
        <w:spacing w:after="0"/>
        <w:jc w:val="both"/>
        <w:rPr>
          <w:rFonts w:ascii="Times New Roman" w:eastAsia="Arial Unicode MS" w:hAnsi="Times New Roman" w:cs="Times New Roman"/>
          <w:color w:val="000000"/>
          <w:sz w:val="28"/>
          <w:szCs w:val="28"/>
          <w:lang w:val="uk-UA"/>
        </w:rPr>
      </w:pPr>
      <w:r w:rsidRPr="00D32B0C">
        <w:rPr>
          <w:rFonts w:ascii="Times New Roman" w:eastAsia="Arial Unicode MS" w:hAnsi="Times New Roman" w:cs="Times New Roman"/>
          <w:color w:val="000000"/>
          <w:sz w:val="28"/>
          <w:szCs w:val="28"/>
          <w:lang w:val="uk-UA"/>
        </w:rPr>
        <w:t xml:space="preserve">▪ Назви штанги від найнижчої, зліва направо. </w:t>
      </w:r>
    </w:p>
    <w:p w:rsidR="00E03BA4" w:rsidRPr="00D32B0C" w:rsidRDefault="009214FB" w:rsidP="009214FB">
      <w:pPr>
        <w:autoSpaceDE w:val="0"/>
        <w:autoSpaceDN w:val="0"/>
        <w:adjustRightInd w:val="0"/>
        <w:spacing w:after="0"/>
        <w:jc w:val="both"/>
        <w:rPr>
          <w:rFonts w:ascii="Times New Roman" w:eastAsia="Arial Unicode MS" w:hAnsi="Times New Roman" w:cs="Times New Roman"/>
          <w:color w:val="000000"/>
          <w:sz w:val="28"/>
          <w:szCs w:val="28"/>
          <w:lang w:val="uk-UA"/>
        </w:rPr>
      </w:pPr>
      <w:r w:rsidRPr="00D32B0C">
        <w:rPr>
          <w:rFonts w:ascii="Times New Roman" w:eastAsia="Arial Unicode MS" w:hAnsi="Times New Roman" w:cs="Times New Roman"/>
          <w:color w:val="000000"/>
          <w:sz w:val="28"/>
          <w:szCs w:val="28"/>
          <w:lang w:val="uk-UA"/>
        </w:rPr>
        <w:t xml:space="preserve">▪ Назви штанги від найвищої, справа наліво. </w:t>
      </w:r>
    </w:p>
    <w:p w:rsidR="00E03BA4" w:rsidRPr="00D32B0C" w:rsidRDefault="009214FB" w:rsidP="009214FB">
      <w:pPr>
        <w:autoSpaceDE w:val="0"/>
        <w:autoSpaceDN w:val="0"/>
        <w:adjustRightInd w:val="0"/>
        <w:spacing w:after="0"/>
        <w:jc w:val="both"/>
        <w:rPr>
          <w:rFonts w:ascii="Times New Roman" w:eastAsia="Arial Unicode MS" w:hAnsi="Times New Roman" w:cs="Times New Roman"/>
          <w:color w:val="000000"/>
          <w:sz w:val="28"/>
          <w:szCs w:val="28"/>
          <w:lang w:val="uk-UA"/>
        </w:rPr>
      </w:pPr>
      <w:r w:rsidRPr="00D32B0C">
        <w:rPr>
          <w:rFonts w:ascii="Times New Roman" w:eastAsia="Arial Unicode MS" w:hAnsi="Times New Roman" w:cs="Times New Roman"/>
          <w:color w:val="000000"/>
          <w:sz w:val="28"/>
          <w:szCs w:val="28"/>
          <w:lang w:val="uk-UA"/>
        </w:rPr>
        <w:t xml:space="preserve">▪ Яка штанга розташована на третьому (сьомому, </w:t>
      </w:r>
      <w:r w:rsidR="00E03BA4" w:rsidRPr="00D32B0C">
        <w:rPr>
          <w:rFonts w:ascii="Times New Roman" w:eastAsia="Arial Unicode MS" w:hAnsi="Times New Roman" w:cs="Times New Roman"/>
          <w:color w:val="000000"/>
          <w:sz w:val="28"/>
          <w:szCs w:val="28"/>
          <w:lang w:val="uk-UA"/>
        </w:rPr>
        <w:t>другому…) місці зліва направо? с</w:t>
      </w:r>
      <w:r w:rsidRPr="00D32B0C">
        <w:rPr>
          <w:rFonts w:ascii="Times New Roman" w:eastAsia="Arial Unicode MS" w:hAnsi="Times New Roman" w:cs="Times New Roman"/>
          <w:color w:val="000000"/>
          <w:sz w:val="28"/>
          <w:szCs w:val="28"/>
          <w:lang w:val="uk-UA"/>
        </w:rPr>
        <w:t xml:space="preserve">права наліво? Назви цю штангу. </w:t>
      </w:r>
    </w:p>
    <w:p w:rsidR="00E03BA4" w:rsidRPr="00D32B0C" w:rsidRDefault="009214FB" w:rsidP="009214FB">
      <w:pPr>
        <w:autoSpaceDE w:val="0"/>
        <w:autoSpaceDN w:val="0"/>
        <w:adjustRightInd w:val="0"/>
        <w:spacing w:after="0"/>
        <w:jc w:val="both"/>
        <w:rPr>
          <w:rFonts w:ascii="Times New Roman" w:eastAsia="Arial Unicode MS" w:hAnsi="Times New Roman" w:cs="Times New Roman"/>
          <w:color w:val="000000"/>
          <w:sz w:val="28"/>
          <w:szCs w:val="28"/>
          <w:lang w:val="uk-UA"/>
        </w:rPr>
      </w:pPr>
      <w:r w:rsidRPr="00D32B0C">
        <w:rPr>
          <w:rFonts w:ascii="Times New Roman" w:eastAsia="Arial Unicode MS" w:hAnsi="Times New Roman" w:cs="Times New Roman"/>
          <w:color w:val="000000"/>
          <w:sz w:val="28"/>
          <w:szCs w:val="28"/>
          <w:lang w:val="uk-UA"/>
        </w:rPr>
        <w:t xml:space="preserve">▪ Покажи штангу 2 (9, 4, 6…). На якому місці зліва (справа) вона розташована? Яка за порядком штанга 2 (9, 4, 6…) зліва направо? Справа наліво? </w:t>
      </w:r>
    </w:p>
    <w:p w:rsidR="009214FB" w:rsidRPr="00D32B0C" w:rsidRDefault="009214FB" w:rsidP="009214FB">
      <w:pPr>
        <w:autoSpaceDE w:val="0"/>
        <w:autoSpaceDN w:val="0"/>
        <w:adjustRightInd w:val="0"/>
        <w:spacing w:after="0"/>
        <w:jc w:val="both"/>
        <w:rPr>
          <w:rFonts w:ascii="Times New Roman" w:eastAsia="Arial Unicode MS" w:hAnsi="Times New Roman" w:cs="Times New Roman"/>
          <w:color w:val="000000"/>
          <w:sz w:val="28"/>
          <w:szCs w:val="28"/>
          <w:lang w:val="uk-UA"/>
        </w:rPr>
      </w:pPr>
      <w:r w:rsidRPr="00D32B0C">
        <w:rPr>
          <w:rFonts w:ascii="Times New Roman" w:eastAsia="Arial Unicode MS" w:hAnsi="Times New Roman" w:cs="Times New Roman"/>
          <w:color w:val="000000"/>
          <w:sz w:val="28"/>
          <w:szCs w:val="28"/>
          <w:lang w:val="uk-UA"/>
        </w:rPr>
        <w:t xml:space="preserve">▪ Покажи п’яту (першу, третю, десяту…) штангу зліва (справа). Назви цю штангу. Що цікаве можна помітити? Порядковий номер штанги залежить від напрямку лічби! </w:t>
      </w:r>
    </w:p>
    <w:p w:rsidR="009214FB" w:rsidRPr="00D32B0C" w:rsidRDefault="009214FB" w:rsidP="009214FB">
      <w:pPr>
        <w:autoSpaceDE w:val="0"/>
        <w:autoSpaceDN w:val="0"/>
        <w:adjustRightInd w:val="0"/>
        <w:spacing w:after="0"/>
        <w:jc w:val="both"/>
        <w:rPr>
          <w:rFonts w:ascii="Times New Roman" w:eastAsia="Arial Unicode MS" w:hAnsi="Times New Roman" w:cs="Times New Roman"/>
          <w:sz w:val="28"/>
          <w:szCs w:val="28"/>
          <w:lang w:val="uk-UA"/>
        </w:rPr>
      </w:pPr>
      <w:r w:rsidRPr="00D32B0C">
        <w:rPr>
          <w:rFonts w:ascii="Times New Roman" w:eastAsia="Arial Unicode MS" w:hAnsi="Times New Roman" w:cs="Times New Roman"/>
          <w:color w:val="000000"/>
          <w:sz w:val="28"/>
          <w:szCs w:val="28"/>
          <w:lang w:val="uk-UA"/>
        </w:rPr>
        <w:t xml:space="preserve"> </w:t>
      </w:r>
    </w:p>
    <w:p w:rsidR="00525027" w:rsidRPr="00D32B0C" w:rsidRDefault="00525027" w:rsidP="00525027">
      <w:pPr>
        <w:spacing w:after="0"/>
        <w:jc w:val="both"/>
        <w:rPr>
          <w:rFonts w:ascii="Times New Roman" w:hAnsi="Times New Roman" w:cs="Times New Roman"/>
          <w:i/>
          <w:sz w:val="28"/>
          <w:szCs w:val="28"/>
          <w:lang w:val="uk-UA"/>
        </w:rPr>
      </w:pPr>
      <w:r w:rsidRPr="00D32B0C">
        <w:rPr>
          <w:rFonts w:ascii="Times New Roman" w:hAnsi="Times New Roman" w:cs="Times New Roman"/>
          <w:i/>
          <w:sz w:val="28"/>
          <w:szCs w:val="28"/>
          <w:lang w:val="uk-UA"/>
        </w:rPr>
        <w:t>До завдання 3</w:t>
      </w:r>
    </w:p>
    <w:p w:rsidR="00525027" w:rsidRPr="00D32B0C" w:rsidRDefault="00525027" w:rsidP="00525027">
      <w:pPr>
        <w:spacing w:after="0"/>
        <w:jc w:val="both"/>
        <w:rPr>
          <w:rFonts w:ascii="Times New Roman" w:hAnsi="Times New Roman" w:cs="Times New Roman"/>
          <w:i/>
          <w:sz w:val="28"/>
          <w:szCs w:val="28"/>
          <w:lang w:val="uk-UA"/>
        </w:rPr>
      </w:pPr>
    </w:p>
    <w:p w:rsidR="00525027" w:rsidRPr="00D32B0C" w:rsidRDefault="00525027" w:rsidP="00525027">
      <w:pPr>
        <w:autoSpaceDE w:val="0"/>
        <w:autoSpaceDN w:val="0"/>
        <w:adjustRightInd w:val="0"/>
        <w:spacing w:after="0"/>
        <w:jc w:val="both"/>
        <w:rPr>
          <w:rFonts w:ascii="Times New Roman" w:hAnsi="Times New Roman" w:cs="Times New Roman"/>
          <w:color w:val="000000"/>
          <w:sz w:val="28"/>
          <w:szCs w:val="28"/>
          <w:lang w:val="uk-UA"/>
        </w:rPr>
      </w:pPr>
      <w:r w:rsidRPr="00D32B0C">
        <w:rPr>
          <w:rFonts w:ascii="Times New Roman" w:hAnsi="Times New Roman" w:cs="Times New Roman"/>
          <w:color w:val="000000"/>
          <w:sz w:val="28"/>
          <w:szCs w:val="28"/>
          <w:lang w:val="uk-UA"/>
        </w:rPr>
        <w:t>Ознайомлення</w:t>
      </w:r>
      <w:r w:rsidRPr="00D32B0C">
        <w:rPr>
          <w:rFonts w:ascii="Times New Roman" w:hAnsi="Tahoma" w:cs="Times New Roman"/>
          <w:color w:val="000000"/>
          <w:sz w:val="28"/>
          <w:szCs w:val="28"/>
          <w:lang w:val="uk-UA"/>
        </w:rPr>
        <w:t xml:space="preserve"> </w:t>
      </w:r>
      <w:r w:rsidRPr="00D32B0C">
        <w:rPr>
          <w:rFonts w:ascii="Times New Roman" w:hAnsi="Times New Roman" w:cs="Times New Roman"/>
          <w:color w:val="000000"/>
          <w:sz w:val="28"/>
          <w:szCs w:val="28"/>
          <w:lang w:val="uk-UA"/>
        </w:rPr>
        <w:t>з</w:t>
      </w:r>
      <w:r w:rsidRPr="00D32B0C">
        <w:rPr>
          <w:rFonts w:ascii="Times New Roman" w:hAnsi="Tahoma" w:cs="Times New Roman"/>
          <w:color w:val="000000"/>
          <w:sz w:val="28"/>
          <w:szCs w:val="28"/>
          <w:lang w:val="uk-UA"/>
        </w:rPr>
        <w:t xml:space="preserve"> </w:t>
      </w:r>
      <w:r w:rsidRPr="00D32B0C">
        <w:rPr>
          <w:rFonts w:ascii="Times New Roman" w:hAnsi="Times New Roman" w:cs="Times New Roman"/>
          <w:color w:val="000000"/>
          <w:sz w:val="28"/>
          <w:szCs w:val="28"/>
          <w:lang w:val="uk-UA"/>
        </w:rPr>
        <w:t>порядковою</w:t>
      </w:r>
      <w:r w:rsidRPr="00D32B0C">
        <w:rPr>
          <w:rFonts w:ascii="Times New Roman" w:hAnsi="Tahoma" w:cs="Times New Roman"/>
          <w:color w:val="000000"/>
          <w:sz w:val="28"/>
          <w:szCs w:val="28"/>
          <w:lang w:val="uk-UA"/>
        </w:rPr>
        <w:t xml:space="preserve"> </w:t>
      </w:r>
      <w:r w:rsidRPr="00D32B0C">
        <w:rPr>
          <w:rFonts w:ascii="Times New Roman" w:hAnsi="Times New Roman" w:cs="Times New Roman"/>
          <w:color w:val="000000"/>
          <w:sz w:val="28"/>
          <w:szCs w:val="28"/>
          <w:lang w:val="uk-UA"/>
        </w:rPr>
        <w:t xml:space="preserve">лічбою. </w:t>
      </w:r>
    </w:p>
    <w:p w:rsidR="00525027" w:rsidRPr="00D32B0C" w:rsidRDefault="00525027" w:rsidP="00525027">
      <w:pPr>
        <w:autoSpaceDE w:val="0"/>
        <w:autoSpaceDN w:val="0"/>
        <w:adjustRightInd w:val="0"/>
        <w:spacing w:after="0"/>
        <w:jc w:val="both"/>
        <w:rPr>
          <w:rFonts w:ascii="Times New Roman" w:hAnsi="Times New Roman" w:cs="Times New Roman"/>
          <w:sz w:val="28"/>
          <w:szCs w:val="28"/>
          <w:lang w:val="uk-UA"/>
        </w:rPr>
      </w:pPr>
      <w:r w:rsidRPr="00D32B0C">
        <w:rPr>
          <w:rFonts w:ascii="Times New Roman" w:hAnsi="Times New Roman" w:cs="Times New Roman"/>
          <w:color w:val="000000"/>
          <w:sz w:val="28"/>
          <w:szCs w:val="28"/>
          <w:lang w:val="uk-UA"/>
        </w:rPr>
        <w:t xml:space="preserve">Учитель пропонує шістьом учням вийти до дошки й стати одне за одним. Скільки всього учнів, якщо полічимо справа наліво? Скільки всього учнів, якщо полічимо зліва направо? Хто стоїть першим справа? Який він за порядком, якщо лічити зліва? Який за порядком (ім’я учня), якщо лічити справа? Який він за порядком, якщо лічити зліва? Яка за порядком (ім’я учениці), якщо лічити </w:t>
      </w:r>
      <w:r w:rsidRPr="00D32B0C">
        <w:rPr>
          <w:rFonts w:ascii="Times New Roman" w:hAnsi="Times New Roman" w:cs="Times New Roman"/>
          <w:color w:val="000000"/>
          <w:sz w:val="28"/>
          <w:szCs w:val="28"/>
          <w:lang w:val="uk-UA"/>
        </w:rPr>
        <w:lastRenderedPageBreak/>
        <w:t xml:space="preserve">справа? Яка вона за порядком, якщо лічити зліва? Хто стоїть третім зліва? третім справа? п’ятим зліва? п’ятим справа? Здогадайтеся, чому ті самі учні мають різні порядкові номери? Учитель пропонує полічити всіх учнів справа наліво і зліва направо, користуючись порядковими числівниками (перший, другий тощо). Слід звернути увагу учнів на те, що порядковий номер об’єкта залежить від напрямку лічби. </w:t>
      </w:r>
    </w:p>
    <w:p w:rsidR="00525027" w:rsidRPr="00D32B0C" w:rsidRDefault="00525027" w:rsidP="00525027">
      <w:pPr>
        <w:spacing w:after="0"/>
        <w:jc w:val="both"/>
        <w:rPr>
          <w:rFonts w:ascii="Times New Roman" w:hAnsi="Times New Roman" w:cs="Times New Roman"/>
          <w:sz w:val="28"/>
          <w:szCs w:val="28"/>
          <w:lang w:val="uk-UA"/>
        </w:rPr>
      </w:pPr>
    </w:p>
    <w:p w:rsidR="00525027" w:rsidRPr="00D32B0C" w:rsidRDefault="00525027" w:rsidP="00525027">
      <w:pPr>
        <w:spacing w:after="0"/>
        <w:jc w:val="both"/>
        <w:rPr>
          <w:rFonts w:ascii="Times New Roman" w:hAnsi="Times New Roman" w:cs="Times New Roman"/>
          <w:i/>
          <w:sz w:val="28"/>
          <w:szCs w:val="28"/>
          <w:lang w:val="uk-UA"/>
        </w:rPr>
      </w:pPr>
      <w:r w:rsidRPr="00D32B0C">
        <w:rPr>
          <w:rFonts w:ascii="Times New Roman" w:hAnsi="Times New Roman" w:cs="Times New Roman"/>
          <w:i/>
          <w:sz w:val="28"/>
          <w:szCs w:val="28"/>
          <w:lang w:val="uk-UA"/>
        </w:rPr>
        <w:t>До завдання 4</w:t>
      </w:r>
    </w:p>
    <w:p w:rsidR="009214FB" w:rsidRPr="00D32B0C" w:rsidRDefault="009214FB" w:rsidP="00525027">
      <w:pPr>
        <w:spacing w:after="0"/>
        <w:jc w:val="both"/>
        <w:rPr>
          <w:rFonts w:ascii="Times New Roman" w:hAnsi="Times New Roman" w:cs="Times New Roman"/>
          <w:sz w:val="28"/>
          <w:szCs w:val="28"/>
          <w:lang w:val="uk-UA"/>
        </w:rPr>
      </w:pPr>
    </w:p>
    <w:p w:rsidR="00525027" w:rsidRPr="00D32B0C" w:rsidRDefault="00525027" w:rsidP="00525027">
      <w:pPr>
        <w:autoSpaceDE w:val="0"/>
        <w:autoSpaceDN w:val="0"/>
        <w:adjustRightInd w:val="0"/>
        <w:spacing w:after="0"/>
        <w:jc w:val="both"/>
        <w:rPr>
          <w:rFonts w:ascii="Times New Roman" w:hAnsi="Times New Roman" w:cs="Times New Roman"/>
          <w:color w:val="000000"/>
          <w:sz w:val="28"/>
          <w:szCs w:val="28"/>
          <w:lang w:val="uk-UA"/>
        </w:rPr>
      </w:pPr>
      <w:r w:rsidRPr="00D32B0C">
        <w:rPr>
          <w:rFonts w:ascii="Times New Roman" w:hAnsi="Times New Roman" w:cs="Times New Roman"/>
          <w:color w:val="000000"/>
          <w:sz w:val="28"/>
          <w:szCs w:val="28"/>
          <w:lang w:val="uk-UA"/>
        </w:rPr>
        <w:t>Закріплення</w:t>
      </w:r>
      <w:r w:rsidRPr="00D32B0C">
        <w:rPr>
          <w:rFonts w:ascii="Times New Roman" w:hAnsi="Tahoma" w:cs="Times New Roman"/>
          <w:color w:val="000000"/>
          <w:sz w:val="28"/>
          <w:szCs w:val="28"/>
          <w:lang w:val="uk-UA"/>
        </w:rPr>
        <w:t xml:space="preserve"> </w:t>
      </w:r>
      <w:r w:rsidRPr="00D32B0C">
        <w:rPr>
          <w:rFonts w:ascii="Times New Roman" w:hAnsi="Times New Roman" w:cs="Times New Roman"/>
          <w:color w:val="000000"/>
          <w:sz w:val="28"/>
          <w:szCs w:val="28"/>
          <w:lang w:val="uk-UA"/>
        </w:rPr>
        <w:t>назв</w:t>
      </w:r>
      <w:r w:rsidRPr="00D32B0C">
        <w:rPr>
          <w:rFonts w:ascii="Times New Roman" w:hAnsi="Tahoma" w:cs="Times New Roman"/>
          <w:color w:val="000000"/>
          <w:sz w:val="28"/>
          <w:szCs w:val="28"/>
          <w:lang w:val="uk-UA"/>
        </w:rPr>
        <w:t xml:space="preserve"> </w:t>
      </w:r>
      <w:r w:rsidRPr="00D32B0C">
        <w:rPr>
          <w:rFonts w:ascii="Times New Roman" w:hAnsi="Times New Roman" w:cs="Times New Roman"/>
          <w:color w:val="000000"/>
          <w:sz w:val="28"/>
          <w:szCs w:val="28"/>
          <w:lang w:val="uk-UA"/>
        </w:rPr>
        <w:t>днів</w:t>
      </w:r>
      <w:r w:rsidRPr="00D32B0C">
        <w:rPr>
          <w:rFonts w:ascii="Times New Roman" w:hAnsi="Tahoma" w:cs="Times New Roman"/>
          <w:color w:val="000000"/>
          <w:sz w:val="28"/>
          <w:szCs w:val="28"/>
          <w:lang w:val="uk-UA"/>
        </w:rPr>
        <w:t xml:space="preserve"> </w:t>
      </w:r>
      <w:r w:rsidRPr="00D32B0C">
        <w:rPr>
          <w:rFonts w:ascii="Times New Roman" w:hAnsi="Times New Roman" w:cs="Times New Roman"/>
          <w:color w:val="000000"/>
          <w:sz w:val="28"/>
          <w:szCs w:val="28"/>
          <w:lang w:val="uk-UA"/>
        </w:rPr>
        <w:t>тижня</w:t>
      </w:r>
      <w:r w:rsidRPr="00D32B0C">
        <w:rPr>
          <w:rFonts w:ascii="Times New Roman" w:hAnsi="Tahoma" w:cs="Times New Roman"/>
          <w:color w:val="000000"/>
          <w:sz w:val="28"/>
          <w:szCs w:val="28"/>
          <w:lang w:val="uk-UA"/>
        </w:rPr>
        <w:t xml:space="preserve"> </w:t>
      </w:r>
      <w:r w:rsidRPr="00D32B0C">
        <w:rPr>
          <w:rFonts w:ascii="Times New Roman" w:hAnsi="Times New Roman" w:cs="Times New Roman"/>
          <w:color w:val="000000"/>
          <w:sz w:val="28"/>
          <w:szCs w:val="28"/>
          <w:lang w:val="uk-UA"/>
        </w:rPr>
        <w:t>та</w:t>
      </w:r>
      <w:r w:rsidRPr="00D32B0C">
        <w:rPr>
          <w:rFonts w:ascii="Times New Roman" w:hAnsi="Tahoma" w:cs="Times New Roman"/>
          <w:color w:val="000000"/>
          <w:sz w:val="28"/>
          <w:szCs w:val="28"/>
          <w:lang w:val="uk-UA"/>
        </w:rPr>
        <w:t xml:space="preserve"> </w:t>
      </w:r>
      <w:r w:rsidRPr="00D32B0C">
        <w:rPr>
          <w:rFonts w:ascii="Times New Roman" w:hAnsi="Times New Roman" w:cs="Times New Roman"/>
          <w:color w:val="000000"/>
          <w:sz w:val="28"/>
          <w:szCs w:val="28"/>
          <w:lang w:val="uk-UA"/>
        </w:rPr>
        <w:t>порядку</w:t>
      </w:r>
      <w:r w:rsidRPr="00D32B0C">
        <w:rPr>
          <w:rFonts w:ascii="Times New Roman" w:hAnsi="Tahoma" w:cs="Times New Roman"/>
          <w:color w:val="000000"/>
          <w:sz w:val="28"/>
          <w:szCs w:val="28"/>
          <w:lang w:val="uk-UA"/>
        </w:rPr>
        <w:t xml:space="preserve"> </w:t>
      </w:r>
      <w:r w:rsidRPr="00D32B0C">
        <w:rPr>
          <w:rFonts w:ascii="Times New Roman" w:hAnsi="Times New Roman" w:cs="Times New Roman"/>
          <w:color w:val="000000"/>
          <w:sz w:val="28"/>
          <w:szCs w:val="28"/>
          <w:lang w:val="uk-UA"/>
        </w:rPr>
        <w:t>їх</w:t>
      </w:r>
      <w:r w:rsidRPr="00D32B0C">
        <w:rPr>
          <w:rFonts w:ascii="Times New Roman" w:hAnsi="Tahoma" w:cs="Times New Roman"/>
          <w:color w:val="000000"/>
          <w:sz w:val="28"/>
          <w:szCs w:val="28"/>
          <w:lang w:val="uk-UA"/>
        </w:rPr>
        <w:t xml:space="preserve"> </w:t>
      </w:r>
      <w:r w:rsidRPr="00D32B0C">
        <w:rPr>
          <w:rFonts w:ascii="Times New Roman" w:hAnsi="Times New Roman" w:cs="Times New Roman"/>
          <w:color w:val="000000"/>
          <w:sz w:val="28"/>
          <w:szCs w:val="28"/>
          <w:lang w:val="uk-UA"/>
        </w:rPr>
        <w:t xml:space="preserve">слідування. </w:t>
      </w:r>
    </w:p>
    <w:p w:rsidR="00E03BA4" w:rsidRPr="00D32B0C" w:rsidRDefault="00525027" w:rsidP="00525027">
      <w:pPr>
        <w:autoSpaceDE w:val="0"/>
        <w:autoSpaceDN w:val="0"/>
        <w:adjustRightInd w:val="0"/>
        <w:spacing w:after="0"/>
        <w:jc w:val="both"/>
        <w:rPr>
          <w:rFonts w:ascii="Times New Roman" w:hAnsi="Times New Roman" w:cs="Times New Roman"/>
          <w:color w:val="000000"/>
          <w:sz w:val="28"/>
          <w:szCs w:val="28"/>
          <w:lang w:val="uk-UA"/>
        </w:rPr>
      </w:pPr>
      <w:r w:rsidRPr="00D32B0C">
        <w:rPr>
          <w:rFonts w:ascii="Times New Roman" w:hAnsi="Times New Roman" w:cs="Times New Roman"/>
          <w:color w:val="000000"/>
          <w:sz w:val="28"/>
          <w:szCs w:val="28"/>
          <w:lang w:val="uk-UA"/>
        </w:rPr>
        <w:t xml:space="preserve">Учитель пропонує учням відгадати загадки. </w:t>
      </w:r>
    </w:p>
    <w:p w:rsidR="00525027" w:rsidRPr="00D32B0C" w:rsidRDefault="00525027" w:rsidP="00525027">
      <w:pPr>
        <w:autoSpaceDE w:val="0"/>
        <w:autoSpaceDN w:val="0"/>
        <w:adjustRightInd w:val="0"/>
        <w:spacing w:after="0"/>
        <w:jc w:val="both"/>
        <w:rPr>
          <w:rFonts w:ascii="Times New Roman" w:hAnsi="Times New Roman" w:cs="Times New Roman"/>
          <w:color w:val="000000"/>
          <w:sz w:val="28"/>
          <w:szCs w:val="28"/>
          <w:lang w:val="uk-UA"/>
        </w:rPr>
      </w:pPr>
      <w:r w:rsidRPr="00D32B0C">
        <w:rPr>
          <w:rFonts w:ascii="Times New Roman" w:hAnsi="Times New Roman" w:cs="Times New Roman"/>
          <w:color w:val="000000"/>
          <w:sz w:val="28"/>
          <w:szCs w:val="28"/>
          <w:lang w:val="uk-UA"/>
        </w:rPr>
        <w:t>Дванадцять братів один за одним ходять, один одного не обходять. [12 місяців.]</w:t>
      </w:r>
    </w:p>
    <w:p w:rsidR="00E03BA4" w:rsidRPr="00D32B0C" w:rsidRDefault="00525027" w:rsidP="00525027">
      <w:pPr>
        <w:autoSpaceDE w:val="0"/>
        <w:autoSpaceDN w:val="0"/>
        <w:adjustRightInd w:val="0"/>
        <w:spacing w:after="0"/>
        <w:jc w:val="both"/>
        <w:rPr>
          <w:rFonts w:ascii="Times New Roman" w:hAnsi="Times New Roman" w:cs="Times New Roman"/>
          <w:color w:val="000000"/>
          <w:sz w:val="28"/>
          <w:szCs w:val="28"/>
          <w:lang w:val="uk-UA"/>
        </w:rPr>
      </w:pPr>
      <w:r w:rsidRPr="00D32B0C">
        <w:rPr>
          <w:rFonts w:ascii="Times New Roman" w:hAnsi="Times New Roman" w:cs="Times New Roman"/>
          <w:color w:val="000000"/>
          <w:sz w:val="28"/>
          <w:szCs w:val="28"/>
          <w:lang w:val="uk-UA"/>
        </w:rPr>
        <w:t xml:space="preserve">Сім братів віком рівні, іменами різні. [Дні тижня.] </w:t>
      </w:r>
    </w:p>
    <w:p w:rsidR="00525027" w:rsidRPr="00D32B0C" w:rsidRDefault="00525027" w:rsidP="00525027">
      <w:pPr>
        <w:autoSpaceDE w:val="0"/>
        <w:autoSpaceDN w:val="0"/>
        <w:adjustRightInd w:val="0"/>
        <w:spacing w:after="0"/>
        <w:jc w:val="both"/>
        <w:rPr>
          <w:rFonts w:ascii="Times New Roman" w:hAnsi="Times New Roman" w:cs="Times New Roman"/>
          <w:color w:val="000000"/>
          <w:sz w:val="28"/>
          <w:szCs w:val="28"/>
          <w:lang w:val="uk-UA"/>
        </w:rPr>
      </w:pPr>
      <w:r w:rsidRPr="00D32B0C">
        <w:rPr>
          <w:rFonts w:ascii="Times New Roman" w:hAnsi="Times New Roman" w:cs="Times New Roman"/>
          <w:color w:val="000000"/>
          <w:sz w:val="28"/>
          <w:szCs w:val="28"/>
          <w:lang w:val="uk-UA"/>
        </w:rPr>
        <w:t xml:space="preserve">Чи може так статися, що дні тижня змінять свій порядок? Як можна планувати свій тиждень, користуючись порядком днів? </w:t>
      </w:r>
      <w:r w:rsidR="00E03BA4" w:rsidRPr="00D32B0C">
        <w:rPr>
          <w:rFonts w:ascii="Times New Roman" w:hAnsi="Times New Roman" w:cs="Times New Roman"/>
          <w:color w:val="000000"/>
          <w:sz w:val="28"/>
          <w:szCs w:val="28"/>
          <w:lang w:val="uk-UA"/>
        </w:rPr>
        <w:t>Розгляньте малюнки в завданні № </w:t>
      </w:r>
      <w:r w:rsidRPr="00D32B0C">
        <w:rPr>
          <w:rFonts w:ascii="Times New Roman" w:hAnsi="Times New Roman" w:cs="Times New Roman"/>
          <w:color w:val="000000"/>
          <w:sz w:val="28"/>
          <w:szCs w:val="28"/>
          <w:lang w:val="uk-UA"/>
        </w:rPr>
        <w:t xml:space="preserve">6 і розкажіть, як учень розпланував свій тиждень. Як ви дізнаєтеся, який нині день тижня? Розгляньте зображені в завданні № 7 предмети й обведіть ті з них, які допомагають стежити за днями тижня. Назвіть дні тижня по порядку: «Перший день тижня — понеділок і т. д.». </w:t>
      </w:r>
    </w:p>
    <w:p w:rsidR="00525027" w:rsidRPr="00D32B0C" w:rsidRDefault="00525027" w:rsidP="00525027">
      <w:pPr>
        <w:autoSpaceDE w:val="0"/>
        <w:autoSpaceDN w:val="0"/>
        <w:adjustRightInd w:val="0"/>
        <w:spacing w:after="0"/>
        <w:jc w:val="both"/>
        <w:rPr>
          <w:rFonts w:ascii="Times New Roman" w:hAnsi="Times New Roman" w:cs="Times New Roman"/>
          <w:sz w:val="28"/>
          <w:szCs w:val="28"/>
          <w:lang w:val="uk-UA"/>
        </w:rPr>
      </w:pPr>
    </w:p>
    <w:p w:rsidR="00525027" w:rsidRPr="00D32B0C" w:rsidRDefault="00525027" w:rsidP="00525027">
      <w:pPr>
        <w:autoSpaceDE w:val="0"/>
        <w:autoSpaceDN w:val="0"/>
        <w:adjustRightInd w:val="0"/>
        <w:spacing w:after="0"/>
        <w:jc w:val="both"/>
        <w:rPr>
          <w:rFonts w:ascii="Times New Roman" w:hAnsi="Times New Roman" w:cs="Times New Roman"/>
          <w:color w:val="000000"/>
          <w:sz w:val="28"/>
          <w:szCs w:val="28"/>
          <w:lang w:val="uk-UA"/>
        </w:rPr>
      </w:pPr>
      <w:bookmarkStart w:id="0" w:name="_GoBack"/>
      <w:bookmarkEnd w:id="0"/>
      <w:r w:rsidRPr="00D32B0C">
        <w:rPr>
          <w:rFonts w:ascii="Times New Roman" w:hAnsi="Times New Roman" w:cs="Times New Roman"/>
          <w:color w:val="000000"/>
          <w:sz w:val="28"/>
          <w:szCs w:val="28"/>
          <w:lang w:val="uk-UA"/>
        </w:rPr>
        <w:t xml:space="preserve">Відгадайте загадку: </w:t>
      </w:r>
    </w:p>
    <w:p w:rsidR="00E03BA4" w:rsidRPr="00D32B0C" w:rsidRDefault="00525027" w:rsidP="00525027">
      <w:pPr>
        <w:autoSpaceDE w:val="0"/>
        <w:autoSpaceDN w:val="0"/>
        <w:adjustRightInd w:val="0"/>
        <w:spacing w:after="0"/>
        <w:jc w:val="both"/>
        <w:rPr>
          <w:rFonts w:ascii="Times New Roman" w:hAnsi="Times New Roman" w:cs="Times New Roman"/>
          <w:color w:val="000000"/>
          <w:sz w:val="28"/>
          <w:szCs w:val="28"/>
          <w:lang w:val="uk-UA"/>
        </w:rPr>
      </w:pPr>
      <w:r w:rsidRPr="00D32B0C">
        <w:rPr>
          <w:rFonts w:ascii="Times New Roman" w:hAnsi="Times New Roman" w:cs="Times New Roman"/>
          <w:color w:val="000000"/>
          <w:sz w:val="28"/>
          <w:szCs w:val="28"/>
          <w:lang w:val="uk-UA"/>
        </w:rPr>
        <w:t xml:space="preserve">Кругле, рум’яне з дерева дістану. [Яблуко] </w:t>
      </w:r>
    </w:p>
    <w:p w:rsidR="00525027" w:rsidRPr="00D32B0C" w:rsidRDefault="00525027" w:rsidP="00525027">
      <w:pPr>
        <w:autoSpaceDE w:val="0"/>
        <w:autoSpaceDN w:val="0"/>
        <w:adjustRightInd w:val="0"/>
        <w:spacing w:after="0"/>
        <w:jc w:val="both"/>
        <w:rPr>
          <w:rFonts w:ascii="Times New Roman" w:hAnsi="Times New Roman" w:cs="Times New Roman"/>
          <w:color w:val="000000"/>
          <w:sz w:val="28"/>
          <w:szCs w:val="28"/>
          <w:lang w:val="uk-UA"/>
        </w:rPr>
      </w:pPr>
      <w:r w:rsidRPr="00D32B0C">
        <w:rPr>
          <w:rFonts w:ascii="Times New Roman" w:hAnsi="Times New Roman" w:cs="Times New Roman"/>
          <w:color w:val="000000"/>
          <w:sz w:val="28"/>
          <w:szCs w:val="28"/>
          <w:lang w:val="uk-UA"/>
        </w:rPr>
        <w:t xml:space="preserve">За якими іншими ознаками можна впізнати яблуко? </w:t>
      </w:r>
    </w:p>
    <w:p w:rsidR="00525027" w:rsidRPr="00D32B0C" w:rsidRDefault="00525027" w:rsidP="00525027">
      <w:pPr>
        <w:autoSpaceDE w:val="0"/>
        <w:autoSpaceDN w:val="0"/>
        <w:adjustRightInd w:val="0"/>
        <w:spacing w:after="0"/>
        <w:jc w:val="both"/>
        <w:rPr>
          <w:rFonts w:ascii="Times New Roman" w:hAnsi="Times New Roman" w:cs="Times New Roman"/>
          <w:color w:val="000000"/>
          <w:sz w:val="28"/>
          <w:szCs w:val="28"/>
          <w:lang w:val="uk-UA"/>
        </w:rPr>
      </w:pPr>
      <w:r w:rsidRPr="00D32B0C">
        <w:rPr>
          <w:rFonts w:ascii="Times New Roman" w:hAnsi="Times New Roman" w:cs="Times New Roman"/>
          <w:color w:val="000000"/>
          <w:sz w:val="28"/>
          <w:szCs w:val="28"/>
          <w:lang w:val="uk-UA"/>
        </w:rPr>
        <w:t>Пограємо у гру</w:t>
      </w:r>
      <w:r w:rsidR="00D32B0C" w:rsidRPr="00D32B0C">
        <w:rPr>
          <w:rFonts w:ascii="Times New Roman" w:hAnsi="Times New Roman" w:cs="Times New Roman"/>
          <w:color w:val="000000"/>
          <w:sz w:val="28"/>
          <w:szCs w:val="28"/>
          <w:lang w:val="uk-UA"/>
        </w:rPr>
        <w:t>-</w:t>
      </w:r>
      <w:r w:rsidRPr="00D32B0C">
        <w:rPr>
          <w:rFonts w:ascii="Times New Roman" w:hAnsi="Times New Roman" w:cs="Times New Roman"/>
          <w:color w:val="000000"/>
          <w:sz w:val="28"/>
          <w:szCs w:val="28"/>
          <w:lang w:val="uk-UA"/>
        </w:rPr>
        <w:t xml:space="preserve">загадку. Здогадайтеся, що може бути жовтого кольору та круглої форми. (Виграє той, хто назве слово останнім.) </w:t>
      </w:r>
    </w:p>
    <w:p w:rsidR="00525027" w:rsidRPr="00D32B0C" w:rsidRDefault="00525027" w:rsidP="00525027">
      <w:pPr>
        <w:autoSpaceDE w:val="0"/>
        <w:autoSpaceDN w:val="0"/>
        <w:adjustRightInd w:val="0"/>
        <w:spacing w:after="0"/>
        <w:jc w:val="both"/>
        <w:rPr>
          <w:rFonts w:ascii="Times New Roman" w:hAnsi="Times New Roman" w:cs="Times New Roman"/>
          <w:color w:val="000000"/>
          <w:sz w:val="28"/>
          <w:szCs w:val="28"/>
          <w:lang w:val="uk-UA"/>
        </w:rPr>
      </w:pPr>
      <w:r w:rsidRPr="00D32B0C">
        <w:rPr>
          <w:rFonts w:ascii="Times New Roman" w:hAnsi="Times New Roman" w:cs="Times New Roman"/>
          <w:color w:val="000000"/>
          <w:sz w:val="28"/>
          <w:szCs w:val="28"/>
          <w:lang w:val="uk-UA"/>
        </w:rPr>
        <w:t xml:space="preserve">У цій грі ми визначали (конструювали) предмет за його ознаками. Ми поєднували різноманітні ознаки в одному предметі. Спробуйте скласти для однокласників свої загадки про предмет, назвавши його ознаки. </w:t>
      </w:r>
    </w:p>
    <w:p w:rsidR="00525027" w:rsidRPr="00D32B0C" w:rsidRDefault="00525027" w:rsidP="00525027">
      <w:pPr>
        <w:spacing w:after="0"/>
        <w:jc w:val="both"/>
        <w:rPr>
          <w:rFonts w:ascii="Times New Roman" w:hAnsi="Times New Roman" w:cs="Times New Roman"/>
          <w:sz w:val="28"/>
          <w:szCs w:val="28"/>
          <w:lang w:val="uk-UA"/>
        </w:rPr>
      </w:pPr>
    </w:p>
    <w:sectPr w:rsidR="00525027" w:rsidRPr="00D32B0C" w:rsidSect="00A850A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useFELayout/>
    <w:compatSetting w:name="compatibilityMode" w:uri="http://schemas.microsoft.com/office/word" w:val="12"/>
  </w:compat>
  <w:rsids>
    <w:rsidRoot w:val="009214FB"/>
    <w:rsid w:val="00525027"/>
    <w:rsid w:val="009210BC"/>
    <w:rsid w:val="009214FB"/>
    <w:rsid w:val="00A850A3"/>
    <w:rsid w:val="00D32B0C"/>
    <w:rsid w:val="00E03B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50A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517</Words>
  <Characters>2948</Characters>
  <Application>Microsoft Office Word</Application>
  <DocSecurity>0</DocSecurity>
  <Lines>24</Lines>
  <Paragraphs>6</Paragraphs>
  <ScaleCrop>false</ScaleCrop>
  <Company>Ranok</Company>
  <LinksUpToDate>false</LinksUpToDate>
  <CharactersWithSpaces>3459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dc:creator>
  <cp:keywords/>
  <dc:description/>
  <cp:lastModifiedBy>YULIIA</cp:lastModifiedBy>
  <cp:revision>7</cp:revision>
  <dcterms:created xsi:type="dcterms:W3CDTF">2018-04-10T09:41:00Z</dcterms:created>
  <dcterms:modified xsi:type="dcterms:W3CDTF">2018-04-16T14:16:00Z</dcterms:modified>
</cp:coreProperties>
</file>