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25D0" w:rsidRPr="003C1053" w:rsidRDefault="007E68FC" w:rsidP="007E68FC">
      <w:pPr>
        <w:spacing w:after="0"/>
        <w:jc w:val="center"/>
        <w:rPr>
          <w:rFonts w:ascii="Times New Roman" w:hAnsi="Times New Roman" w:cs="Times New Roman"/>
          <w:b/>
          <w:sz w:val="28"/>
          <w:szCs w:val="28"/>
          <w:lang w:val="uk-UA"/>
        </w:rPr>
      </w:pPr>
      <w:r w:rsidRPr="003C1053">
        <w:rPr>
          <w:rFonts w:ascii="Times New Roman" w:hAnsi="Times New Roman" w:cs="Times New Roman"/>
          <w:b/>
          <w:sz w:val="28"/>
          <w:szCs w:val="28"/>
          <w:lang w:val="uk-UA"/>
        </w:rPr>
        <w:t>Лічимо від 1 до 10</w:t>
      </w:r>
    </w:p>
    <w:p w:rsidR="007E68FC" w:rsidRPr="003C1053" w:rsidRDefault="007E68FC" w:rsidP="007E68FC">
      <w:pPr>
        <w:spacing w:after="0"/>
        <w:jc w:val="both"/>
        <w:rPr>
          <w:rFonts w:ascii="Times New Roman" w:hAnsi="Times New Roman" w:cs="Times New Roman"/>
          <w:i/>
          <w:sz w:val="28"/>
          <w:szCs w:val="28"/>
          <w:lang w:val="uk-UA"/>
        </w:rPr>
      </w:pPr>
      <w:r w:rsidRPr="003C1053">
        <w:rPr>
          <w:rFonts w:ascii="Times New Roman" w:hAnsi="Times New Roman" w:cs="Times New Roman"/>
          <w:i/>
          <w:sz w:val="28"/>
          <w:szCs w:val="28"/>
          <w:lang w:val="uk-UA"/>
        </w:rPr>
        <w:t>До завдання 1</w:t>
      </w:r>
    </w:p>
    <w:p w:rsidR="007E68FC" w:rsidRPr="003C1053" w:rsidRDefault="007E68FC" w:rsidP="007E68FC">
      <w:pPr>
        <w:spacing w:after="0"/>
        <w:jc w:val="both"/>
        <w:rPr>
          <w:rFonts w:ascii="Times New Roman" w:hAnsi="Times New Roman" w:cs="Times New Roman"/>
          <w:i/>
          <w:sz w:val="28"/>
          <w:szCs w:val="28"/>
          <w:lang w:val="uk-UA"/>
        </w:rPr>
      </w:pPr>
    </w:p>
    <w:p w:rsidR="00843F5F" w:rsidRPr="003C1053" w:rsidRDefault="007E68FC" w:rsidP="007E68FC">
      <w:pPr>
        <w:autoSpaceDE w:val="0"/>
        <w:autoSpaceDN w:val="0"/>
        <w:adjustRightInd w:val="0"/>
        <w:spacing w:after="0"/>
        <w:jc w:val="both"/>
        <w:rPr>
          <w:rFonts w:ascii="Times New Roman" w:hAnsi="Times New Roman" w:cs="Times New Roman"/>
          <w:color w:val="000000"/>
          <w:sz w:val="28"/>
          <w:szCs w:val="28"/>
          <w:lang w:val="uk-UA"/>
        </w:rPr>
      </w:pPr>
      <w:r w:rsidRPr="003C1053">
        <w:rPr>
          <w:rFonts w:ascii="Times New Roman" w:hAnsi="Times New Roman" w:cs="Times New Roman"/>
          <w:color w:val="000000"/>
          <w:sz w:val="28"/>
          <w:szCs w:val="28"/>
          <w:lang w:val="uk-UA"/>
        </w:rPr>
        <w:t xml:space="preserve">1) Одержання арифметичних штанг </w:t>
      </w:r>
    </w:p>
    <w:p w:rsidR="00843F5F" w:rsidRPr="003C1053" w:rsidRDefault="007E68FC" w:rsidP="007E68FC">
      <w:pPr>
        <w:autoSpaceDE w:val="0"/>
        <w:autoSpaceDN w:val="0"/>
        <w:adjustRightInd w:val="0"/>
        <w:spacing w:after="0"/>
        <w:jc w:val="both"/>
        <w:rPr>
          <w:rFonts w:ascii="Times New Roman" w:eastAsia="Arial Unicode MS" w:hAnsi="Times New Roman" w:cs="Times New Roman"/>
          <w:color w:val="000000"/>
          <w:sz w:val="28"/>
          <w:szCs w:val="28"/>
          <w:lang w:val="uk-UA"/>
        </w:rPr>
      </w:pPr>
      <w:r w:rsidRPr="003C1053">
        <w:rPr>
          <w:rFonts w:ascii="Times New Roman" w:eastAsia="Arial Unicode MS" w:hAnsi="Times New Roman" w:cs="Times New Roman"/>
          <w:color w:val="000000"/>
          <w:sz w:val="28"/>
          <w:szCs w:val="28"/>
          <w:lang w:val="uk-UA"/>
        </w:rPr>
        <w:t xml:space="preserve">▪ Виклади білі смужки за довжиною горизонтально так, щоб знизу була найкоротша смужка. </w:t>
      </w:r>
    </w:p>
    <w:p w:rsidR="00843F5F" w:rsidRPr="003C1053" w:rsidRDefault="007E68FC" w:rsidP="007E68FC">
      <w:pPr>
        <w:autoSpaceDE w:val="0"/>
        <w:autoSpaceDN w:val="0"/>
        <w:adjustRightInd w:val="0"/>
        <w:spacing w:after="0"/>
        <w:jc w:val="both"/>
        <w:rPr>
          <w:rFonts w:ascii="Times New Roman" w:eastAsia="Arial Unicode MS" w:hAnsi="Times New Roman" w:cs="Times New Roman"/>
          <w:color w:val="000000"/>
          <w:sz w:val="28"/>
          <w:szCs w:val="28"/>
          <w:lang w:val="uk-UA"/>
        </w:rPr>
      </w:pPr>
      <w:r w:rsidRPr="003C1053">
        <w:rPr>
          <w:rFonts w:ascii="Times New Roman" w:eastAsia="Arial Unicode MS" w:hAnsi="Times New Roman" w:cs="Times New Roman"/>
          <w:color w:val="000000"/>
          <w:sz w:val="28"/>
          <w:szCs w:val="28"/>
          <w:lang w:val="uk-UA"/>
        </w:rPr>
        <w:t xml:space="preserve">▪ Візьми червоні та сині смужки. Проведи вказівним пальцем по найкоротшій смужці. Наклади синю смужку на найкоротшу білу смужку. Що цікавого ти помітив? Так, біла та синя смужки мають однакову довжину. </w:t>
      </w:r>
    </w:p>
    <w:p w:rsidR="007E68FC" w:rsidRPr="003C1053" w:rsidRDefault="007E68FC" w:rsidP="007E68FC">
      <w:pPr>
        <w:autoSpaceDE w:val="0"/>
        <w:autoSpaceDN w:val="0"/>
        <w:adjustRightInd w:val="0"/>
        <w:spacing w:after="0"/>
        <w:jc w:val="both"/>
        <w:rPr>
          <w:rFonts w:ascii="Times New Roman" w:eastAsia="Arial Unicode MS" w:hAnsi="Times New Roman" w:cs="Times New Roman"/>
          <w:color w:val="000000"/>
          <w:sz w:val="28"/>
          <w:szCs w:val="28"/>
          <w:lang w:val="uk-UA"/>
        </w:rPr>
      </w:pPr>
      <w:r w:rsidRPr="003C1053">
        <w:rPr>
          <w:rFonts w:ascii="Times New Roman" w:eastAsia="Arial Unicode MS" w:hAnsi="Times New Roman" w:cs="Times New Roman"/>
          <w:color w:val="000000"/>
          <w:sz w:val="28"/>
          <w:szCs w:val="28"/>
          <w:lang w:val="uk-UA"/>
        </w:rPr>
        <w:t xml:space="preserve">▪ Проведи вказівним пальцем по смужці, що лежить над найнижчою. Наклади на неї синю смужку. Що цікавого ти помітив? Яка смужка довша? Чи можна на білу смужку накласти ще кольорову смужку? Наклади червону смужку. </w:t>
      </w:r>
    </w:p>
    <w:p w:rsidR="007E68FC" w:rsidRPr="003C1053" w:rsidRDefault="007E68FC" w:rsidP="007E68FC">
      <w:pPr>
        <w:autoSpaceDE w:val="0"/>
        <w:autoSpaceDN w:val="0"/>
        <w:adjustRightInd w:val="0"/>
        <w:spacing w:after="0"/>
        <w:jc w:val="both"/>
        <w:rPr>
          <w:rFonts w:ascii="Times New Roman" w:eastAsia="Arial Unicode MS" w:hAnsi="Times New Roman" w:cs="Times New Roman"/>
          <w:color w:val="000000"/>
          <w:sz w:val="28"/>
          <w:szCs w:val="28"/>
          <w:lang w:val="uk-UA"/>
        </w:rPr>
      </w:pPr>
      <w:r w:rsidRPr="003C1053">
        <w:rPr>
          <w:rFonts w:ascii="Times New Roman" w:eastAsia="Arial Unicode MS" w:hAnsi="Times New Roman" w:cs="Times New Roman"/>
          <w:color w:val="000000"/>
          <w:sz w:val="28"/>
          <w:szCs w:val="28"/>
          <w:lang w:val="uk-UA"/>
        </w:rPr>
        <w:t xml:space="preserve"> </w:t>
      </w:r>
    </w:p>
    <w:p w:rsidR="007E68FC" w:rsidRPr="003C1053" w:rsidRDefault="007E68FC" w:rsidP="007E68FC">
      <w:pPr>
        <w:autoSpaceDE w:val="0"/>
        <w:autoSpaceDN w:val="0"/>
        <w:adjustRightInd w:val="0"/>
        <w:spacing w:after="0"/>
        <w:jc w:val="both"/>
        <w:rPr>
          <w:rFonts w:ascii="Times New Roman" w:eastAsia="Arial Unicode MS" w:hAnsi="Times New Roman" w:cs="Times New Roman"/>
          <w:color w:val="000000"/>
          <w:sz w:val="28"/>
          <w:szCs w:val="28"/>
          <w:lang w:val="uk-UA"/>
        </w:rPr>
      </w:pPr>
      <w:r w:rsidRPr="003C1053">
        <w:rPr>
          <w:rFonts w:ascii="Times New Roman" w:eastAsia="Arial Unicode MS" w:hAnsi="Times New Roman" w:cs="Times New Roman"/>
          <w:color w:val="000000"/>
          <w:sz w:val="28"/>
          <w:szCs w:val="28"/>
          <w:lang w:val="uk-UA"/>
        </w:rPr>
        <w:t xml:space="preserve">Повторюємо вправи, доки всі білі смужки будуть вкриті кольоровими смужками, причому на початку кожної смужки має лежати синя смужка; сині та червоні смужки чергуються. Це може бути як індивідуальна робота, так і групова. У такий спосіб одержано арифметичні штанги — смужки, що містять кольорові смужки. Таку роботу треба зробити двічі, щоб одержати два набори арифметичних штанг. </w:t>
      </w:r>
    </w:p>
    <w:p w:rsidR="007E68FC" w:rsidRPr="003C1053" w:rsidRDefault="007E68FC" w:rsidP="007E68FC">
      <w:pPr>
        <w:autoSpaceDE w:val="0"/>
        <w:autoSpaceDN w:val="0"/>
        <w:adjustRightInd w:val="0"/>
        <w:spacing w:after="0"/>
        <w:jc w:val="both"/>
        <w:rPr>
          <w:rFonts w:ascii="Times New Roman" w:eastAsia="Arial Unicode MS" w:hAnsi="Times New Roman" w:cs="Times New Roman"/>
          <w:color w:val="000000"/>
          <w:sz w:val="28"/>
          <w:szCs w:val="28"/>
          <w:lang w:val="uk-UA"/>
        </w:rPr>
      </w:pPr>
    </w:p>
    <w:p w:rsidR="00843F5F" w:rsidRPr="003C1053" w:rsidRDefault="007E68FC" w:rsidP="007E68FC">
      <w:pPr>
        <w:autoSpaceDE w:val="0"/>
        <w:autoSpaceDN w:val="0"/>
        <w:adjustRightInd w:val="0"/>
        <w:spacing w:after="0"/>
        <w:jc w:val="both"/>
        <w:rPr>
          <w:rFonts w:ascii="Times New Roman" w:eastAsia="Arial Unicode MS" w:hAnsi="Times New Roman" w:cs="Times New Roman"/>
          <w:color w:val="000000"/>
          <w:sz w:val="28"/>
          <w:szCs w:val="28"/>
          <w:lang w:val="uk-UA"/>
        </w:rPr>
      </w:pPr>
      <w:r w:rsidRPr="003C1053">
        <w:rPr>
          <w:rFonts w:ascii="Times New Roman" w:eastAsia="Arial Unicode MS" w:hAnsi="Times New Roman" w:cs="Times New Roman"/>
          <w:color w:val="000000"/>
          <w:sz w:val="28"/>
          <w:szCs w:val="28"/>
          <w:lang w:val="uk-UA"/>
        </w:rPr>
        <w:t>Практична робот</w:t>
      </w:r>
      <w:r w:rsidR="003F21FF" w:rsidRPr="003C1053">
        <w:rPr>
          <w:rFonts w:ascii="Times New Roman" w:eastAsia="Arial Unicode MS" w:hAnsi="Times New Roman" w:cs="Times New Roman"/>
          <w:color w:val="000000"/>
          <w:sz w:val="28"/>
          <w:szCs w:val="28"/>
          <w:lang w:val="uk-UA"/>
        </w:rPr>
        <w:t>а з математичними матеріалами (</w:t>
      </w:r>
      <w:r w:rsidRPr="003C1053">
        <w:rPr>
          <w:rFonts w:ascii="Times New Roman" w:eastAsia="Arial Unicode MS" w:hAnsi="Times New Roman" w:cs="Times New Roman"/>
          <w:color w:val="000000"/>
          <w:sz w:val="28"/>
          <w:szCs w:val="28"/>
          <w:lang w:val="uk-UA"/>
        </w:rPr>
        <w:t xml:space="preserve">геометричні фігури). </w:t>
      </w:r>
    </w:p>
    <w:p w:rsidR="007E68FC" w:rsidRPr="003C1053" w:rsidRDefault="007E68FC" w:rsidP="007E68FC">
      <w:pPr>
        <w:autoSpaceDE w:val="0"/>
        <w:autoSpaceDN w:val="0"/>
        <w:adjustRightInd w:val="0"/>
        <w:spacing w:after="0"/>
        <w:jc w:val="both"/>
        <w:rPr>
          <w:rFonts w:ascii="Times New Roman" w:eastAsia="Arial Unicode MS" w:hAnsi="Times New Roman" w:cs="Times New Roman"/>
          <w:color w:val="000000"/>
          <w:sz w:val="28"/>
          <w:szCs w:val="28"/>
          <w:lang w:val="uk-UA"/>
        </w:rPr>
      </w:pPr>
      <w:r w:rsidRPr="003C1053">
        <w:rPr>
          <w:rFonts w:ascii="Times New Roman" w:eastAsia="Arial Unicode MS" w:hAnsi="Times New Roman" w:cs="Times New Roman"/>
          <w:color w:val="000000"/>
          <w:sz w:val="28"/>
          <w:szCs w:val="28"/>
          <w:lang w:val="uk-UA"/>
        </w:rPr>
        <w:t>Діти розкладають геометричні фігури на аркуші паперу за малюнком на дошці. Спочатку вони розглядають малюнок, усно описують його, а лише потім складають.</w:t>
      </w:r>
    </w:p>
    <w:p w:rsidR="007E68FC" w:rsidRPr="003C1053" w:rsidRDefault="007E68FC" w:rsidP="007E68FC">
      <w:pPr>
        <w:autoSpaceDE w:val="0"/>
        <w:autoSpaceDN w:val="0"/>
        <w:adjustRightInd w:val="0"/>
        <w:spacing w:after="0"/>
        <w:jc w:val="both"/>
        <w:rPr>
          <w:rFonts w:ascii="Times New Roman" w:eastAsia="Arial Unicode MS" w:hAnsi="Times New Roman" w:cs="Times New Roman"/>
          <w:color w:val="000000"/>
          <w:sz w:val="28"/>
          <w:szCs w:val="28"/>
          <w:lang w:val="uk-UA"/>
        </w:rPr>
      </w:pPr>
      <w:r w:rsidRPr="003C1053">
        <w:rPr>
          <w:rFonts w:ascii="Times New Roman" w:eastAsia="Arial Unicode MS" w:hAnsi="Times New Roman" w:cs="Times New Roman"/>
          <w:color w:val="000000"/>
          <w:sz w:val="28"/>
          <w:szCs w:val="28"/>
          <w:lang w:val="uk-UA"/>
        </w:rPr>
        <w:t>Гра "Однакові за кольором", "Однакові за формою", "Однакові за розміром".</w:t>
      </w:r>
    </w:p>
    <w:p w:rsidR="007E68FC" w:rsidRPr="003C1053" w:rsidRDefault="007E68FC" w:rsidP="007E68FC">
      <w:pPr>
        <w:spacing w:after="0"/>
        <w:jc w:val="both"/>
        <w:rPr>
          <w:rFonts w:ascii="Times New Roman" w:hAnsi="Times New Roman" w:cs="Times New Roman"/>
          <w:sz w:val="28"/>
          <w:szCs w:val="28"/>
          <w:lang w:val="uk-UA"/>
        </w:rPr>
      </w:pPr>
    </w:p>
    <w:p w:rsidR="007E68FC" w:rsidRPr="003C1053" w:rsidRDefault="007E68FC" w:rsidP="007E68FC">
      <w:pPr>
        <w:spacing w:after="0"/>
        <w:jc w:val="both"/>
        <w:rPr>
          <w:rFonts w:ascii="Times New Roman" w:hAnsi="Times New Roman" w:cs="Times New Roman"/>
          <w:i/>
          <w:sz w:val="28"/>
          <w:szCs w:val="28"/>
          <w:lang w:val="uk-UA"/>
        </w:rPr>
      </w:pPr>
      <w:r w:rsidRPr="003C1053">
        <w:rPr>
          <w:rFonts w:ascii="Times New Roman" w:hAnsi="Times New Roman" w:cs="Times New Roman"/>
          <w:i/>
          <w:sz w:val="28"/>
          <w:szCs w:val="28"/>
          <w:lang w:val="uk-UA"/>
        </w:rPr>
        <w:t>До завдання 2</w:t>
      </w:r>
    </w:p>
    <w:p w:rsidR="007E68FC" w:rsidRPr="003C1053" w:rsidRDefault="007E68FC" w:rsidP="007E68FC">
      <w:pPr>
        <w:spacing w:after="0"/>
        <w:jc w:val="both"/>
        <w:rPr>
          <w:rFonts w:ascii="Times New Roman" w:hAnsi="Times New Roman" w:cs="Times New Roman"/>
          <w:sz w:val="28"/>
          <w:szCs w:val="28"/>
          <w:lang w:val="uk-UA"/>
        </w:rPr>
      </w:pPr>
    </w:p>
    <w:p w:rsidR="007E68FC" w:rsidRPr="003C1053" w:rsidRDefault="007E68FC" w:rsidP="007E68FC">
      <w:pPr>
        <w:autoSpaceDE w:val="0"/>
        <w:autoSpaceDN w:val="0"/>
        <w:adjustRightInd w:val="0"/>
        <w:spacing w:after="0"/>
        <w:jc w:val="both"/>
        <w:rPr>
          <w:rFonts w:ascii="Times New Roman" w:hAnsi="Times New Roman" w:cs="Times New Roman"/>
          <w:color w:val="000000"/>
          <w:sz w:val="28"/>
          <w:szCs w:val="28"/>
          <w:lang w:val="uk-UA"/>
        </w:rPr>
      </w:pPr>
      <w:r w:rsidRPr="003C1053">
        <w:rPr>
          <w:rFonts w:ascii="Times New Roman" w:hAnsi="Times New Roman" w:cs="Times New Roman"/>
          <w:color w:val="000000"/>
          <w:sz w:val="28"/>
          <w:szCs w:val="28"/>
          <w:lang w:val="uk-UA"/>
        </w:rPr>
        <w:t xml:space="preserve">Презентація </w:t>
      </w:r>
      <w:r w:rsidR="003C1053" w:rsidRPr="003C1053">
        <w:rPr>
          <w:rFonts w:ascii="Times New Roman" w:hAnsi="Times New Roman" w:cs="Times New Roman"/>
          <w:color w:val="000000"/>
          <w:sz w:val="28"/>
          <w:szCs w:val="28"/>
          <w:lang w:val="uk-UA"/>
        </w:rPr>
        <w:t>до уроку 6,</w:t>
      </w:r>
      <w:r w:rsidRPr="003C1053">
        <w:rPr>
          <w:rFonts w:ascii="Times New Roman" w:hAnsi="Times New Roman" w:cs="Times New Roman"/>
          <w:color w:val="000000"/>
          <w:sz w:val="28"/>
          <w:szCs w:val="28"/>
          <w:lang w:val="uk-UA"/>
        </w:rPr>
        <w:t xml:space="preserve"> слайди 5 і 6.</w:t>
      </w:r>
      <w:bookmarkStart w:id="0" w:name="_GoBack"/>
      <w:bookmarkEnd w:id="0"/>
    </w:p>
    <w:p w:rsidR="007E68FC" w:rsidRPr="003C1053" w:rsidRDefault="007E68FC" w:rsidP="007E68FC">
      <w:pPr>
        <w:autoSpaceDE w:val="0"/>
        <w:autoSpaceDN w:val="0"/>
        <w:adjustRightInd w:val="0"/>
        <w:spacing w:after="0"/>
        <w:jc w:val="both"/>
        <w:rPr>
          <w:rFonts w:ascii="Times New Roman" w:hAnsi="Times New Roman" w:cs="Times New Roman"/>
          <w:color w:val="000000"/>
          <w:sz w:val="28"/>
          <w:szCs w:val="28"/>
          <w:lang w:val="uk-UA"/>
        </w:rPr>
      </w:pPr>
    </w:p>
    <w:p w:rsidR="007E68FC" w:rsidRPr="003C1053" w:rsidRDefault="007E68FC" w:rsidP="007E68FC">
      <w:pPr>
        <w:autoSpaceDE w:val="0"/>
        <w:autoSpaceDN w:val="0"/>
        <w:adjustRightInd w:val="0"/>
        <w:spacing w:after="0"/>
        <w:jc w:val="both"/>
        <w:rPr>
          <w:rFonts w:ascii="Times New Roman" w:hAnsi="Times New Roman" w:cs="Times New Roman"/>
          <w:color w:val="000000"/>
          <w:sz w:val="28"/>
          <w:szCs w:val="28"/>
          <w:lang w:val="uk-UA"/>
        </w:rPr>
      </w:pPr>
      <w:r w:rsidRPr="003C1053">
        <w:rPr>
          <w:rFonts w:ascii="Times New Roman" w:hAnsi="Times New Roman" w:cs="Times New Roman"/>
          <w:color w:val="000000"/>
          <w:sz w:val="28"/>
          <w:szCs w:val="28"/>
          <w:lang w:val="uk-UA"/>
        </w:rPr>
        <w:t>Практична робота з математичними матеріалами (арифметичні штанги).</w:t>
      </w:r>
    </w:p>
    <w:p w:rsidR="007E68FC" w:rsidRPr="003C1053" w:rsidRDefault="007E68FC" w:rsidP="007E68FC">
      <w:pPr>
        <w:autoSpaceDE w:val="0"/>
        <w:autoSpaceDN w:val="0"/>
        <w:adjustRightInd w:val="0"/>
        <w:spacing w:after="0"/>
        <w:jc w:val="both"/>
        <w:rPr>
          <w:rFonts w:ascii="Times New Roman" w:hAnsi="Times New Roman" w:cs="Times New Roman"/>
          <w:color w:val="000000"/>
          <w:sz w:val="28"/>
          <w:szCs w:val="28"/>
          <w:lang w:val="uk-UA"/>
        </w:rPr>
      </w:pPr>
      <w:r w:rsidRPr="003C1053">
        <w:rPr>
          <w:rFonts w:ascii="Times New Roman" w:hAnsi="Times New Roman" w:cs="Times New Roman"/>
          <w:color w:val="000000"/>
          <w:sz w:val="28"/>
          <w:szCs w:val="28"/>
          <w:lang w:val="uk-UA"/>
        </w:rPr>
        <w:t>Розгляньте, як виклали «арифметичні штанги» за довжиною. Де розташована найкоротша штанга? найдовша? Полічіть сині та червоні смужки у найдовшій штанзі; у найкоротшій. Що цікавого помітили? [Число смужок у найдовшій штанзі 10, у найкоротшій — 1. У найдовшій штанзі смужок більше, ніж у найкоротшій.] Полічіть у кожній штанзі червоні та сині смужки зліва направо. Почніть лічити з найкоротшої штанги.</w:t>
      </w:r>
    </w:p>
    <w:p w:rsidR="007E68FC" w:rsidRPr="003C1053" w:rsidRDefault="007E68FC" w:rsidP="007E68FC">
      <w:pPr>
        <w:autoSpaceDE w:val="0"/>
        <w:autoSpaceDN w:val="0"/>
        <w:adjustRightInd w:val="0"/>
        <w:spacing w:after="0"/>
        <w:jc w:val="both"/>
        <w:rPr>
          <w:rFonts w:ascii="Times New Roman" w:hAnsi="Times New Roman" w:cs="Times New Roman"/>
          <w:color w:val="000000"/>
          <w:sz w:val="28"/>
          <w:szCs w:val="28"/>
          <w:lang w:val="uk-UA"/>
        </w:rPr>
      </w:pPr>
      <w:r w:rsidRPr="003C1053">
        <w:rPr>
          <w:rFonts w:ascii="Times New Roman" w:hAnsi="Times New Roman" w:cs="Times New Roman"/>
          <w:color w:val="000000"/>
          <w:sz w:val="28"/>
          <w:szCs w:val="28"/>
          <w:lang w:val="uk-UA"/>
        </w:rPr>
        <w:t xml:space="preserve">Поклади біля кожної штанги картку із числом, яке позначає кількість смужок на штанзі. </w:t>
      </w:r>
    </w:p>
    <w:p w:rsidR="007E68FC" w:rsidRPr="003C1053" w:rsidRDefault="007E68FC" w:rsidP="007E68FC">
      <w:pPr>
        <w:autoSpaceDE w:val="0"/>
        <w:autoSpaceDN w:val="0"/>
        <w:adjustRightInd w:val="0"/>
        <w:spacing w:after="0"/>
        <w:jc w:val="both"/>
        <w:rPr>
          <w:rFonts w:ascii="Times New Roman" w:hAnsi="Times New Roman" w:cs="Times New Roman"/>
          <w:color w:val="000000"/>
          <w:sz w:val="28"/>
          <w:szCs w:val="28"/>
          <w:lang w:val="uk-UA"/>
        </w:rPr>
      </w:pPr>
      <w:r w:rsidRPr="003C1053">
        <w:rPr>
          <w:rFonts w:ascii="Times New Roman" w:hAnsi="Times New Roman" w:cs="Times New Roman"/>
          <w:color w:val="000000"/>
          <w:sz w:val="28"/>
          <w:szCs w:val="28"/>
          <w:lang w:val="uk-UA"/>
        </w:rPr>
        <w:t xml:space="preserve">Назвіть кожну штангу за числом смужок, які вона містить, торкнувшись при цьому штанги справа. Полічіть число штанг. </w:t>
      </w:r>
    </w:p>
    <w:p w:rsidR="007E68FC" w:rsidRPr="003C1053" w:rsidRDefault="007E68FC" w:rsidP="007E68FC">
      <w:pPr>
        <w:autoSpaceDE w:val="0"/>
        <w:autoSpaceDN w:val="0"/>
        <w:adjustRightInd w:val="0"/>
        <w:spacing w:after="0"/>
        <w:jc w:val="both"/>
        <w:rPr>
          <w:rFonts w:ascii="Times New Roman" w:hAnsi="Times New Roman" w:cs="Times New Roman"/>
          <w:color w:val="000000"/>
          <w:sz w:val="28"/>
          <w:szCs w:val="28"/>
          <w:lang w:val="uk-UA"/>
        </w:rPr>
      </w:pPr>
    </w:p>
    <w:p w:rsidR="00843F5F" w:rsidRPr="003C1053" w:rsidRDefault="00843F5F" w:rsidP="007E68FC">
      <w:pPr>
        <w:autoSpaceDE w:val="0"/>
        <w:autoSpaceDN w:val="0"/>
        <w:adjustRightInd w:val="0"/>
        <w:spacing w:after="0"/>
        <w:jc w:val="both"/>
        <w:rPr>
          <w:rFonts w:ascii="Times New Roman" w:hAnsi="Times New Roman" w:cs="Times New Roman"/>
          <w:color w:val="000000"/>
          <w:sz w:val="28"/>
          <w:szCs w:val="28"/>
          <w:lang w:val="uk-UA"/>
        </w:rPr>
      </w:pPr>
      <w:r w:rsidRPr="003C1053">
        <w:rPr>
          <w:rFonts w:ascii="Times New Roman" w:hAnsi="Times New Roman" w:cs="Times New Roman"/>
          <w:color w:val="000000"/>
          <w:sz w:val="28"/>
          <w:szCs w:val="28"/>
          <w:lang w:val="uk-UA"/>
        </w:rPr>
        <w:t xml:space="preserve">Покажи штангу 4 (3, 9, </w:t>
      </w:r>
      <w:r w:rsidR="007E68FC" w:rsidRPr="003C1053">
        <w:rPr>
          <w:rFonts w:ascii="Times New Roman" w:hAnsi="Times New Roman" w:cs="Times New Roman"/>
          <w:color w:val="000000"/>
          <w:sz w:val="28"/>
          <w:szCs w:val="28"/>
          <w:lang w:val="uk-UA"/>
        </w:rPr>
        <w:t xml:space="preserve">5, 7…). Покажи наступну штангу, назви її. Покажи попередню штангу, назви її. </w:t>
      </w:r>
    </w:p>
    <w:p w:rsidR="00843F5F" w:rsidRPr="003C1053" w:rsidRDefault="007E68FC" w:rsidP="007E68FC">
      <w:pPr>
        <w:autoSpaceDE w:val="0"/>
        <w:autoSpaceDN w:val="0"/>
        <w:adjustRightInd w:val="0"/>
        <w:spacing w:after="0"/>
        <w:jc w:val="both"/>
        <w:rPr>
          <w:rFonts w:ascii="Times New Roman" w:eastAsia="Arial Unicode MS" w:hAnsi="Times New Roman" w:cs="Times New Roman"/>
          <w:color w:val="000000"/>
          <w:sz w:val="28"/>
          <w:szCs w:val="28"/>
          <w:lang w:val="uk-UA"/>
        </w:rPr>
      </w:pPr>
      <w:r w:rsidRPr="003C1053">
        <w:rPr>
          <w:rFonts w:ascii="Times New Roman" w:eastAsia="Arial Unicode MS" w:hAnsi="Times New Roman" w:cs="Times New Roman"/>
          <w:color w:val="000000"/>
          <w:sz w:val="28"/>
          <w:szCs w:val="28"/>
          <w:lang w:val="uk-UA"/>
        </w:rPr>
        <w:t xml:space="preserve">▪ Назви «сусідів» штанги 5 (9, 2, 7, 4…). </w:t>
      </w:r>
    </w:p>
    <w:p w:rsidR="00843F5F" w:rsidRPr="003C1053" w:rsidRDefault="007E68FC" w:rsidP="007E68FC">
      <w:pPr>
        <w:autoSpaceDE w:val="0"/>
        <w:autoSpaceDN w:val="0"/>
        <w:adjustRightInd w:val="0"/>
        <w:spacing w:after="0"/>
        <w:jc w:val="both"/>
        <w:rPr>
          <w:rFonts w:ascii="Times New Roman" w:eastAsia="Arial Unicode MS" w:hAnsi="Times New Roman" w:cs="Times New Roman"/>
          <w:color w:val="000000"/>
          <w:sz w:val="28"/>
          <w:szCs w:val="28"/>
          <w:lang w:val="uk-UA"/>
        </w:rPr>
      </w:pPr>
      <w:r w:rsidRPr="003C1053">
        <w:rPr>
          <w:rFonts w:ascii="Times New Roman" w:eastAsia="Arial Unicode MS" w:hAnsi="Times New Roman" w:cs="Times New Roman"/>
          <w:color w:val="000000"/>
          <w:sz w:val="28"/>
          <w:szCs w:val="28"/>
          <w:lang w:val="uk-UA"/>
        </w:rPr>
        <w:t xml:space="preserve">▪ Яка </w:t>
      </w:r>
      <w:r w:rsidR="00843F5F" w:rsidRPr="003C1053">
        <w:rPr>
          <w:rFonts w:ascii="Times New Roman" w:eastAsia="Arial Unicode MS" w:hAnsi="Times New Roman" w:cs="Times New Roman"/>
          <w:color w:val="000000"/>
          <w:sz w:val="28"/>
          <w:szCs w:val="28"/>
          <w:lang w:val="uk-UA"/>
        </w:rPr>
        <w:t>штанга довша (коротша): 6 або 3? 10 або 8? 1 або 4?..</w:t>
      </w:r>
      <w:r w:rsidRPr="003C1053">
        <w:rPr>
          <w:rFonts w:ascii="Times New Roman" w:eastAsia="Arial Unicode MS" w:hAnsi="Times New Roman" w:cs="Times New Roman"/>
          <w:color w:val="000000"/>
          <w:sz w:val="28"/>
          <w:szCs w:val="28"/>
          <w:lang w:val="uk-UA"/>
        </w:rPr>
        <w:t xml:space="preserve"> </w:t>
      </w:r>
    </w:p>
    <w:p w:rsidR="00843F5F" w:rsidRPr="003C1053" w:rsidRDefault="007E68FC" w:rsidP="007E68FC">
      <w:pPr>
        <w:autoSpaceDE w:val="0"/>
        <w:autoSpaceDN w:val="0"/>
        <w:adjustRightInd w:val="0"/>
        <w:spacing w:after="0"/>
        <w:jc w:val="both"/>
        <w:rPr>
          <w:rFonts w:ascii="Times New Roman" w:eastAsia="Arial Unicode MS" w:hAnsi="Times New Roman" w:cs="Times New Roman"/>
          <w:color w:val="000000"/>
          <w:sz w:val="28"/>
          <w:szCs w:val="28"/>
          <w:lang w:val="uk-UA"/>
        </w:rPr>
      </w:pPr>
      <w:r w:rsidRPr="003C1053">
        <w:rPr>
          <w:rFonts w:ascii="Times New Roman" w:eastAsia="Arial Unicode MS" w:hAnsi="Times New Roman" w:cs="Times New Roman"/>
          <w:color w:val="000000"/>
          <w:sz w:val="28"/>
          <w:szCs w:val="28"/>
          <w:lang w:val="uk-UA"/>
        </w:rPr>
        <w:t xml:space="preserve">▪ Поклади найкоротшу штангу. Полічи смужки, назви штангу. Покажи найдовшу штангу. Полічи смужки, назви штангу. </w:t>
      </w:r>
    </w:p>
    <w:p w:rsidR="00843F5F" w:rsidRPr="003C1053" w:rsidRDefault="007E68FC" w:rsidP="007E68FC">
      <w:pPr>
        <w:autoSpaceDE w:val="0"/>
        <w:autoSpaceDN w:val="0"/>
        <w:adjustRightInd w:val="0"/>
        <w:spacing w:after="0"/>
        <w:jc w:val="both"/>
        <w:rPr>
          <w:rFonts w:ascii="Times New Roman" w:eastAsia="Arial Unicode MS" w:hAnsi="Times New Roman" w:cs="Times New Roman"/>
          <w:color w:val="000000"/>
          <w:sz w:val="28"/>
          <w:szCs w:val="28"/>
          <w:lang w:val="uk-UA"/>
        </w:rPr>
      </w:pPr>
      <w:r w:rsidRPr="003C1053">
        <w:rPr>
          <w:rFonts w:ascii="Times New Roman" w:eastAsia="Arial Unicode MS" w:hAnsi="Times New Roman" w:cs="Times New Roman"/>
          <w:color w:val="000000"/>
          <w:sz w:val="28"/>
          <w:szCs w:val="28"/>
          <w:lang w:val="uk-UA"/>
        </w:rPr>
        <w:t xml:space="preserve">▪ Покажи першу знизу штангу, третю, сьому… </w:t>
      </w:r>
    </w:p>
    <w:p w:rsidR="00843F5F" w:rsidRPr="003C1053" w:rsidRDefault="007E68FC" w:rsidP="007E68FC">
      <w:pPr>
        <w:autoSpaceDE w:val="0"/>
        <w:autoSpaceDN w:val="0"/>
        <w:adjustRightInd w:val="0"/>
        <w:spacing w:after="0"/>
        <w:jc w:val="both"/>
        <w:rPr>
          <w:rFonts w:ascii="Times New Roman" w:eastAsia="Arial Unicode MS" w:hAnsi="Times New Roman" w:cs="Times New Roman"/>
          <w:color w:val="000000"/>
          <w:sz w:val="28"/>
          <w:szCs w:val="28"/>
          <w:lang w:val="uk-UA"/>
        </w:rPr>
      </w:pPr>
      <w:r w:rsidRPr="003C1053">
        <w:rPr>
          <w:rFonts w:ascii="Times New Roman" w:eastAsia="Arial Unicode MS" w:hAnsi="Times New Roman" w:cs="Times New Roman"/>
          <w:color w:val="000000"/>
          <w:sz w:val="28"/>
          <w:szCs w:val="28"/>
          <w:lang w:val="uk-UA"/>
        </w:rPr>
        <w:t xml:space="preserve">▪ Змішай штанги. Візьми штангу 1 і штангу </w:t>
      </w:r>
      <w:r w:rsidR="00843F5F" w:rsidRPr="003C1053">
        <w:rPr>
          <w:rFonts w:ascii="Times New Roman" w:eastAsia="Arial Unicode MS" w:hAnsi="Times New Roman" w:cs="Times New Roman"/>
          <w:color w:val="000000"/>
          <w:sz w:val="28"/>
          <w:szCs w:val="28"/>
          <w:lang w:val="uk-UA"/>
        </w:rPr>
        <w:t>2. Поклади штангу 2 над штангою </w:t>
      </w:r>
      <w:r w:rsidRPr="003C1053">
        <w:rPr>
          <w:rFonts w:ascii="Times New Roman" w:eastAsia="Arial Unicode MS" w:hAnsi="Times New Roman" w:cs="Times New Roman"/>
          <w:color w:val="000000"/>
          <w:sz w:val="28"/>
          <w:szCs w:val="28"/>
          <w:lang w:val="uk-UA"/>
        </w:rPr>
        <w:t xml:space="preserve">1. Справа поклади картки з відповідними числами. Яка штанга довша? Довшій штанзі відповідає більше число: 2 більше 1. Коротшій штанзі відповідає менше число: 1 менше 2. </w:t>
      </w:r>
    </w:p>
    <w:p w:rsidR="00843F5F" w:rsidRPr="003C1053" w:rsidRDefault="007E68FC" w:rsidP="007E68FC">
      <w:pPr>
        <w:autoSpaceDE w:val="0"/>
        <w:autoSpaceDN w:val="0"/>
        <w:adjustRightInd w:val="0"/>
        <w:spacing w:after="0"/>
        <w:jc w:val="both"/>
        <w:rPr>
          <w:rFonts w:ascii="Times New Roman" w:eastAsia="Arial Unicode MS" w:hAnsi="Times New Roman" w:cs="Times New Roman"/>
          <w:color w:val="000000"/>
          <w:sz w:val="28"/>
          <w:szCs w:val="28"/>
          <w:lang w:val="uk-UA"/>
        </w:rPr>
      </w:pPr>
      <w:r w:rsidRPr="003C1053">
        <w:rPr>
          <w:rFonts w:ascii="Times New Roman" w:eastAsia="Arial Unicode MS" w:hAnsi="Times New Roman" w:cs="Times New Roman"/>
          <w:color w:val="000000"/>
          <w:sz w:val="28"/>
          <w:szCs w:val="28"/>
          <w:lang w:val="uk-UA"/>
        </w:rPr>
        <w:t xml:space="preserve">▪ Порівняй штанги 3 і 4. Покажи більше число. Покажи менше число. </w:t>
      </w:r>
    </w:p>
    <w:p w:rsidR="007E68FC" w:rsidRPr="003C1053" w:rsidRDefault="007E68FC" w:rsidP="007E68FC">
      <w:pPr>
        <w:autoSpaceDE w:val="0"/>
        <w:autoSpaceDN w:val="0"/>
        <w:adjustRightInd w:val="0"/>
        <w:spacing w:after="0"/>
        <w:jc w:val="both"/>
        <w:rPr>
          <w:rFonts w:ascii="Times New Roman" w:eastAsia="Arial Unicode MS" w:hAnsi="Times New Roman" w:cs="Times New Roman"/>
          <w:color w:val="000000"/>
          <w:sz w:val="28"/>
          <w:szCs w:val="28"/>
          <w:lang w:val="uk-UA"/>
        </w:rPr>
      </w:pPr>
      <w:r w:rsidRPr="003C1053">
        <w:rPr>
          <w:rFonts w:ascii="Times New Roman" w:eastAsia="Arial Unicode MS" w:hAnsi="Times New Roman" w:cs="Times New Roman"/>
          <w:color w:val="000000"/>
          <w:sz w:val="28"/>
          <w:szCs w:val="28"/>
          <w:lang w:val="uk-UA"/>
        </w:rPr>
        <w:t xml:space="preserve">▪ Візьми штанги 5 і 7. Яке число більше? Яке число менше? </w:t>
      </w:r>
    </w:p>
    <w:p w:rsidR="007E68FC" w:rsidRPr="003C1053" w:rsidRDefault="007E68FC" w:rsidP="007E68FC">
      <w:pPr>
        <w:autoSpaceDE w:val="0"/>
        <w:autoSpaceDN w:val="0"/>
        <w:adjustRightInd w:val="0"/>
        <w:spacing w:after="0"/>
        <w:jc w:val="both"/>
        <w:rPr>
          <w:rFonts w:ascii="Times New Roman" w:eastAsia="Arial Unicode MS" w:hAnsi="Times New Roman" w:cs="Times New Roman"/>
          <w:color w:val="000000"/>
          <w:sz w:val="28"/>
          <w:szCs w:val="28"/>
          <w:lang w:val="uk-UA"/>
        </w:rPr>
      </w:pPr>
      <w:r w:rsidRPr="003C1053">
        <w:rPr>
          <w:rFonts w:ascii="Times New Roman" w:eastAsia="Arial Unicode MS" w:hAnsi="Times New Roman" w:cs="Times New Roman"/>
          <w:color w:val="000000"/>
          <w:sz w:val="28"/>
          <w:szCs w:val="28"/>
          <w:lang w:val="uk-UA"/>
        </w:rPr>
        <w:t xml:space="preserve">Назви кожну штангу за числом смужок, які вона містить, торкнувшись штанги справа. Полічи число штанг. </w:t>
      </w:r>
    </w:p>
    <w:p w:rsidR="007E68FC" w:rsidRPr="003C1053" w:rsidRDefault="007E68FC" w:rsidP="007E68FC">
      <w:pPr>
        <w:autoSpaceDE w:val="0"/>
        <w:autoSpaceDN w:val="0"/>
        <w:adjustRightInd w:val="0"/>
        <w:spacing w:after="0" w:line="240" w:lineRule="auto"/>
        <w:jc w:val="both"/>
        <w:rPr>
          <w:rFonts w:ascii="Tahoma" w:eastAsia="Arial Unicode MS" w:hAnsi="Tahoma" w:cs="Tahoma"/>
          <w:sz w:val="20"/>
          <w:szCs w:val="20"/>
          <w:lang w:val="uk-UA"/>
        </w:rPr>
      </w:pPr>
      <w:r w:rsidRPr="003C1053">
        <w:rPr>
          <w:rFonts w:ascii="Arial Unicode MS" w:eastAsia="Arial Unicode MS" w:hAnsi="Tahoma" w:cs="Arial Unicode MS"/>
          <w:color w:val="000000"/>
          <w:sz w:val="20"/>
          <w:szCs w:val="20"/>
          <w:lang w:val="uk-UA"/>
        </w:rPr>
        <w:t xml:space="preserve"> </w:t>
      </w:r>
    </w:p>
    <w:p w:rsidR="007E68FC" w:rsidRPr="003C1053" w:rsidRDefault="007E68FC" w:rsidP="007E68FC">
      <w:pPr>
        <w:spacing w:after="0"/>
        <w:jc w:val="both"/>
        <w:rPr>
          <w:rFonts w:ascii="Times New Roman" w:hAnsi="Times New Roman" w:cs="Times New Roman"/>
          <w:sz w:val="28"/>
          <w:szCs w:val="28"/>
          <w:lang w:val="uk-UA"/>
        </w:rPr>
      </w:pPr>
    </w:p>
    <w:sectPr w:rsidR="007E68FC" w:rsidRPr="003C1053" w:rsidSect="000B25D0">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characterSpacingControl w:val="doNotCompress"/>
  <w:compat>
    <w:useFELayout/>
    <w:compatSetting w:name="compatibilityMode" w:uri="http://schemas.microsoft.com/office/word" w:val="12"/>
  </w:compat>
  <w:rsids>
    <w:rsidRoot w:val="007E68FC"/>
    <w:rsid w:val="000B25D0"/>
    <w:rsid w:val="003C1053"/>
    <w:rsid w:val="003F21FF"/>
    <w:rsid w:val="007E68FC"/>
    <w:rsid w:val="00843F5F"/>
    <w:rsid w:val="00AA55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B25D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2</Pages>
  <Words>420</Words>
  <Characters>2395</Characters>
  <Application>Microsoft Office Word</Application>
  <DocSecurity>0</DocSecurity>
  <Lines>19</Lines>
  <Paragraphs>5</Paragraphs>
  <ScaleCrop>false</ScaleCrop>
  <Company>Ranok</Company>
  <LinksUpToDate>false</LinksUpToDate>
  <CharactersWithSpaces>2810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dc:creator>
  <cp:keywords/>
  <dc:description/>
  <cp:lastModifiedBy>YULIIA</cp:lastModifiedBy>
  <cp:revision>7</cp:revision>
  <dcterms:created xsi:type="dcterms:W3CDTF">2018-04-10T09:11:00Z</dcterms:created>
  <dcterms:modified xsi:type="dcterms:W3CDTF">2018-04-16T12:00:00Z</dcterms:modified>
</cp:coreProperties>
</file>