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37E" w:rsidRPr="00591184" w:rsidRDefault="000F75F8" w:rsidP="000F75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b/>
          <w:sz w:val="28"/>
          <w:szCs w:val="28"/>
          <w:lang w:val="uk-UA"/>
        </w:rPr>
        <w:t>Досліджуємо ознаки об’єктів</w:t>
      </w:r>
    </w:p>
    <w:p w:rsidR="000F75F8" w:rsidRPr="00591184" w:rsidRDefault="000F75F8" w:rsidP="000F75F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0F75F8" w:rsidRPr="00591184" w:rsidRDefault="000F75F8" w:rsidP="000F75F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Перед виконанням завдання №</w:t>
      </w:r>
      <w:r w:rsidR="00BB613B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1 пр</w:t>
      </w:r>
      <w:r w:rsidR="00BB613B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опонуємо учням практичну роботу.</w:t>
      </w: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Учитель демонструє на дошці відповідні геометричні фігури і пропонує учням показати серед них спочатку сині фігури, потім сині круги, потім великі сині круги. Далі завдання може бути ускладнено, наприклад, таким чином: показати всі сині фігури; будь</w:t>
      </w:r>
      <w:r w:rsid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яку синю фігуру; кожний синій </w:t>
      </w:r>
      <w:r w:rsidR="00BB613B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круг; кожний великий синій круг; решту синіх кругів;</w:t>
      </w: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решту синіх фігур; останню синю фігуру; кожний маленький синій круг; усі сині маленькі круги; один із маленьких синіх кругів.</w:t>
      </w: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Пояснення до завдання № 1. Уявіть, що це хлопчик розклав по коробочках геометричні фігури. Уважно розгляньте фігури в кожній коробочці. Яка фігура справа? Яка фігура зліва? Чим вони схожі? Чим відрізняються? [Відмінні оз</w:t>
      </w:r>
      <w:r w:rsidR="00BB613B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наки: у першому випадку — колір; у другому — форма;</w:t>
      </w: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 третьому — розмір.] Зверніть увагу учнів на те, що ознаки — це все те, чим предмети схожі й чим відрізняються один від одного, це ніби «прикмети», за якими можна упізнати предмет. Коли порівнюють предмети, то зіставляють їх, щоб знайти спільне, подібне або відмінне. </w:t>
      </w:r>
    </w:p>
    <w:p w:rsidR="000F75F8" w:rsidRPr="00591184" w:rsidRDefault="000F75F8" w:rsidP="000F75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5F8" w:rsidRPr="00591184" w:rsidRDefault="000F75F8" w:rsidP="000F75F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i/>
          <w:sz w:val="28"/>
          <w:szCs w:val="28"/>
          <w:lang w:val="uk-UA"/>
        </w:rPr>
        <w:t>До завдання 2</w:t>
      </w:r>
    </w:p>
    <w:p w:rsidR="000F75F8" w:rsidRPr="00591184" w:rsidRDefault="000F75F8" w:rsidP="000F75F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Перед виконанням завдання №</w:t>
      </w:r>
      <w:r w:rsidR="00BB613B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2 пропонуємо учням практичну робот</w:t>
      </w:r>
      <w:r w:rsidR="00BB613B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з математичними матеріалами (набором геометричних фігур).</w:t>
      </w: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Учням пропонується набір фігур: ве</w:t>
      </w:r>
      <w:r w:rsidR="00BB613B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ликий жовтий паперовий квадрат, </w:t>
      </w: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малень</w:t>
      </w:r>
      <w:r w:rsidR="00BB613B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кий червоний квадрат із картону,</w:t>
      </w: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маленький синій круг із </w:t>
      </w:r>
      <w:r w:rsidR="00F9485E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оксамитового</w:t>
      </w: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паперу. Учні мають розказати про кожну фігуру, називаючи її ознаки: форму, колір, розмір, матеріал, з якого фігура виготовлена. </w:t>
      </w: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0F75F8" w:rsidRPr="00591184" w:rsidRDefault="000F75F8" w:rsidP="000F75F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i/>
          <w:sz w:val="28"/>
          <w:szCs w:val="28"/>
          <w:lang w:val="uk-UA"/>
        </w:rPr>
        <w:t>До завдання 3</w:t>
      </w: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Перед виконанням завдання №</w:t>
      </w:r>
      <w:r w:rsidR="00F9485E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3 пропонуємо учням гру.</w:t>
      </w: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Гра «Відгадай ознаку». Учитель бере два предмети, що мають спільну ознаку, а учні повинні назвати цю ознаку.</w:t>
      </w: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5F8" w:rsidRPr="00591184" w:rsidRDefault="000F75F8" w:rsidP="000F75F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i/>
          <w:sz w:val="28"/>
          <w:szCs w:val="28"/>
          <w:lang w:val="uk-UA"/>
        </w:rPr>
        <w:t>До завдання 4</w:t>
      </w:r>
    </w:p>
    <w:p w:rsidR="000F75F8" w:rsidRPr="00591184" w:rsidRDefault="000F75F8" w:rsidP="000F75F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Перед виконанням завдання №</w:t>
      </w:r>
      <w:r w:rsidR="00F9485E"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4 учитель пропонує учням гру.</w:t>
      </w:r>
    </w:p>
    <w:p w:rsidR="000F75F8" w:rsidRPr="00591184" w:rsidRDefault="000F75F8" w:rsidP="000F75F8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  <w:sz w:val="20"/>
          <w:szCs w:val="20"/>
          <w:lang w:val="uk-UA"/>
        </w:rPr>
      </w:pP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Гра «Однакові за формою». Учитель демонструє будь</w:t>
      </w:r>
      <w:r w:rsid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bookmarkStart w:id="0" w:name="_GoBack"/>
      <w:bookmarkEnd w:id="0"/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яку фігуру, а учні повинні показати фігуру, що має таку саму форму, зі свого набору </w:t>
      </w:r>
      <w:r w:rsidRPr="00591184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геометричних фігур. Аналогічно грають в ігри «Однакові за кольором», «Однакові за формою і кольором» тощо</w:t>
      </w:r>
      <w:r w:rsidRPr="00591184">
        <w:rPr>
          <w:rFonts w:ascii="Tahoma" w:hAnsi="Tahoma" w:cs="Tahoma"/>
          <w:color w:val="000000"/>
          <w:sz w:val="20"/>
          <w:szCs w:val="20"/>
          <w:lang w:val="uk-UA"/>
        </w:rPr>
        <w:t xml:space="preserve">. </w:t>
      </w:r>
    </w:p>
    <w:p w:rsidR="000F75F8" w:rsidRPr="00591184" w:rsidRDefault="000F75F8" w:rsidP="000F75F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val="uk-UA"/>
        </w:rPr>
      </w:pPr>
    </w:p>
    <w:p w:rsidR="000F75F8" w:rsidRPr="00591184" w:rsidRDefault="000F75F8" w:rsidP="000F75F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0F75F8" w:rsidRPr="00591184" w:rsidSect="003E53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5F8"/>
    <w:rsid w:val="000F75F8"/>
    <w:rsid w:val="003E537E"/>
    <w:rsid w:val="00591184"/>
    <w:rsid w:val="00BB613B"/>
    <w:rsid w:val="00F9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Ranok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6</cp:revision>
  <dcterms:created xsi:type="dcterms:W3CDTF">2018-04-10T08:58:00Z</dcterms:created>
  <dcterms:modified xsi:type="dcterms:W3CDTF">2018-04-16T09:19:00Z</dcterms:modified>
</cp:coreProperties>
</file>